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AE6" w:rsidRPr="00E63428" w:rsidRDefault="00D02AE6" w:rsidP="00D02AE6">
      <w:pPr>
        <w:pStyle w:val="3"/>
        <w:numPr>
          <w:ilvl w:val="0"/>
          <w:numId w:val="0"/>
        </w:numPr>
        <w:shd w:val="clear" w:color="auto" w:fill="FAFAFF"/>
        <w:spacing w:before="0" w:after="0"/>
        <w:jc w:val="center"/>
        <w:rPr>
          <w:rFonts w:ascii="Times New Roman" w:eastAsiaTheme="minorEastAsia" w:hAnsi="Times New Roman"/>
          <w:b w:val="0"/>
          <w:sz w:val="24"/>
          <w:szCs w:val="24"/>
          <w:shd w:val="clear" w:color="auto" w:fill="FFFFFF"/>
          <w:lang w:eastAsia="ru-RU"/>
        </w:rPr>
      </w:pPr>
      <w:r w:rsidRPr="00E63428">
        <w:rPr>
          <w:rFonts w:ascii="Times New Roman" w:eastAsiaTheme="minorEastAsia" w:hAnsi="Times New Roman"/>
          <w:b w:val="0"/>
          <w:sz w:val="24"/>
          <w:szCs w:val="24"/>
          <w:shd w:val="clear" w:color="auto" w:fill="FFFFFF"/>
          <w:lang w:eastAsia="ru-RU"/>
        </w:rPr>
        <w:t>Кировское областное государственное автономное образовательное учреждение дополнительного образования «Центр дополнительного образования одаренных школьников»</w:t>
      </w:r>
    </w:p>
    <w:p w:rsidR="00776118" w:rsidRPr="00E63428" w:rsidRDefault="00D02AE6" w:rsidP="00D02AE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634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Кировское областное государственное общеобразовательное автономное учреждение «Кировский физико-математический лицей»</w:t>
      </w:r>
    </w:p>
    <w:p w:rsidR="00D02AE6" w:rsidRPr="00E63428" w:rsidRDefault="00D02AE6" w:rsidP="00D02AE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634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Кировское областное государственное общеобразовательное автономное учреждение «Лицей естественных наук»</w:t>
      </w:r>
    </w:p>
    <w:p w:rsidR="00D02AE6" w:rsidRPr="00E63428" w:rsidRDefault="00D02AE6" w:rsidP="00D02AE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63428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бюджетное общеобразовательное учреждение «Лицей города Кирово-Чепецка Кировской области»</w:t>
      </w:r>
    </w:p>
    <w:p w:rsidR="00D02AE6" w:rsidRPr="00E63428" w:rsidRDefault="00D02AE6" w:rsidP="00D02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118" w:rsidRPr="00D02AE6" w:rsidRDefault="00776118" w:rsidP="007761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118" w:rsidRPr="00C20982" w:rsidRDefault="00776118" w:rsidP="007761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6118" w:rsidRPr="00C20982" w:rsidRDefault="00776118" w:rsidP="007761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2AE6" w:rsidRPr="00D02AE6" w:rsidRDefault="00D02AE6" w:rsidP="0077611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76118" w:rsidRPr="00D02AE6" w:rsidRDefault="005938E0" w:rsidP="0077611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02AE6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776118" w:rsidRPr="00D02AE6" w:rsidRDefault="005938E0" w:rsidP="00776118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02AE6">
        <w:rPr>
          <w:rFonts w:ascii="Times New Roman" w:hAnsi="Times New Roman" w:cs="Times New Roman"/>
          <w:sz w:val="40"/>
          <w:szCs w:val="40"/>
        </w:rPr>
        <w:t>ЛЕТНЕГО ОТДЫХА</w:t>
      </w:r>
      <w:r w:rsidR="00BC2497" w:rsidRPr="00D02AE6">
        <w:rPr>
          <w:rFonts w:ascii="Times New Roman" w:hAnsi="Times New Roman" w:cs="Times New Roman"/>
          <w:sz w:val="40"/>
          <w:szCs w:val="40"/>
        </w:rPr>
        <w:t xml:space="preserve"> </w:t>
      </w:r>
      <w:r w:rsidRPr="00D02AE6">
        <w:rPr>
          <w:rFonts w:ascii="Times New Roman" w:hAnsi="Times New Roman" w:cs="Times New Roman"/>
          <w:sz w:val="40"/>
          <w:szCs w:val="40"/>
        </w:rPr>
        <w:t>ДЕТЕЙ</w:t>
      </w:r>
    </w:p>
    <w:p w:rsidR="00776118" w:rsidRPr="00D02AE6" w:rsidRDefault="005938E0" w:rsidP="00776118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02AE6">
        <w:rPr>
          <w:rFonts w:ascii="Times New Roman" w:hAnsi="Times New Roman" w:cs="Times New Roman"/>
          <w:sz w:val="40"/>
          <w:szCs w:val="40"/>
        </w:rPr>
        <w:t>В ДЕТСКОМ ОЗДОРОВИТЕЛЬНОМ ЛАГЕРЕ</w:t>
      </w:r>
    </w:p>
    <w:p w:rsidR="00D02AE6" w:rsidRPr="00D02AE6" w:rsidRDefault="005938E0" w:rsidP="00D02AE6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02AE6">
        <w:rPr>
          <w:rFonts w:ascii="Times New Roman" w:hAnsi="Times New Roman" w:cs="Times New Roman"/>
          <w:sz w:val="40"/>
          <w:szCs w:val="40"/>
        </w:rPr>
        <w:t>«</w:t>
      </w:r>
      <w:r w:rsidR="00D02AE6" w:rsidRPr="00D02AE6">
        <w:rPr>
          <w:rFonts w:ascii="Times New Roman" w:hAnsi="Times New Roman" w:cs="Times New Roman"/>
          <w:sz w:val="40"/>
          <w:szCs w:val="40"/>
        </w:rPr>
        <w:t>ВИШКИЛЬ</w:t>
      </w:r>
      <w:r w:rsidRPr="00D02AE6">
        <w:rPr>
          <w:rFonts w:ascii="Times New Roman" w:hAnsi="Times New Roman" w:cs="Times New Roman"/>
          <w:sz w:val="40"/>
          <w:szCs w:val="40"/>
        </w:rPr>
        <w:t>»</w:t>
      </w:r>
      <w:r w:rsidR="00D02AE6" w:rsidRPr="00D02AE6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D02AE6" w:rsidRPr="00D02AE6" w:rsidRDefault="00D02AE6" w:rsidP="00D02AE6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02AE6">
        <w:rPr>
          <w:rFonts w:ascii="Times New Roman" w:hAnsi="Times New Roman" w:cs="Times New Roman"/>
          <w:b/>
          <w:sz w:val="56"/>
          <w:szCs w:val="56"/>
        </w:rPr>
        <w:t>Лицейская смена - 2017</w:t>
      </w:r>
    </w:p>
    <w:p w:rsidR="00776118" w:rsidRPr="00D02AE6" w:rsidRDefault="00776118" w:rsidP="00776118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76118" w:rsidRDefault="00776118" w:rsidP="0077611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3428" w:rsidRDefault="00E63428" w:rsidP="0077611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2AE6" w:rsidRDefault="00D02AE6" w:rsidP="0077611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2AE6" w:rsidRPr="00D02AE6" w:rsidRDefault="00D02AE6" w:rsidP="007761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AE6">
        <w:rPr>
          <w:rFonts w:ascii="Times New Roman" w:hAnsi="Times New Roman" w:cs="Times New Roman"/>
          <w:sz w:val="28"/>
          <w:szCs w:val="28"/>
        </w:rPr>
        <w:t>Киров, июнь 2017 года</w:t>
      </w:r>
    </w:p>
    <w:p w:rsidR="00D02AE6" w:rsidRDefault="007C5849" w:rsidP="00071B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  <w:r w:rsidR="00D02AE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86673" w:rsidRDefault="00D02AE6" w:rsidP="0028667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B927EE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>В основе концепции детского оздоровительного лагеря «</w:t>
      </w:r>
      <w:r w:rsidR="00D43E4B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>Лицейская смена-</w:t>
      </w:r>
      <w:r w:rsidR="00B927EE" w:rsidRPr="00B927EE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>2017</w:t>
      </w:r>
      <w:r w:rsidRPr="00B927EE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» –   эффективно построенная воспитательная система по самореализации личности ребенка через включение его </w:t>
      </w:r>
      <w:bookmarkStart w:id="0" w:name="_GoBack"/>
      <w:bookmarkEnd w:id="0"/>
      <w:r w:rsidR="00D77C0B" w:rsidRPr="00B927EE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>в различные</w:t>
      </w:r>
      <w:r w:rsidRPr="00B927EE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виды деятельности с целью </w:t>
      </w:r>
      <w:r w:rsidR="00B927EE" w:rsidRPr="00B927EE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формирования проектной культуры, </w:t>
      </w:r>
      <w:r w:rsidRPr="00B927EE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развития </w:t>
      </w:r>
      <w:r w:rsidR="00B927EE" w:rsidRPr="00B927EE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>творческих и интеллектуальных способностей.</w:t>
      </w:r>
      <w:r w:rsidR="00E82D1D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</w:p>
    <w:p w:rsidR="00286673" w:rsidRDefault="00E82D1D" w:rsidP="0028667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>Девиз смены: «Отдыхай с умом!»</w:t>
      </w:r>
      <w:r w:rsidR="00286673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</w:p>
    <w:p w:rsidR="00286673" w:rsidRDefault="00286673" w:rsidP="00286673">
      <w:pPr>
        <w:spacing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86673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Программа ориентирована на работу с одаренными детьми </w:t>
      </w:r>
      <w:r w:rsidR="00790F68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11-16 лет </w:t>
      </w:r>
      <w:r w:rsidRPr="00286673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Кировского физико-математического лицея, 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>Кировского лицея естественных наук,</w:t>
      </w:r>
      <w:r w:rsidRPr="00286673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Кирово-Чепецкого лицея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>, Центра дополнительного образования одаренных школьников.</w:t>
      </w:r>
      <w:r w:rsidRPr="00286673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286673" w:rsidRDefault="00286673" w:rsidP="0028667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>Ж</w:t>
      </w:r>
      <w:r w:rsidRPr="00286673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>изнедеятельность лагеря организована в форме сюжетно-ролевой игры «ПИОНЕРЫ ВСЕЛЕННОЙ»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(Приложение 1)</w:t>
      </w:r>
      <w:r w:rsidRPr="00286673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:rsidR="009D6B48" w:rsidRPr="00D02AE6" w:rsidRDefault="00E82D1D" w:rsidP="009D6B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9D6B48" w:rsidRPr="00D02AE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927EE" w:rsidRPr="00E82D1D" w:rsidRDefault="00B927EE" w:rsidP="00315E36">
      <w:pPr>
        <w:pStyle w:val="a5"/>
        <w:jc w:val="both"/>
        <w:rPr>
          <w:color w:val="383838"/>
          <w:sz w:val="28"/>
          <w:szCs w:val="28"/>
          <w:shd w:val="clear" w:color="auto" w:fill="FFFFFF"/>
        </w:rPr>
      </w:pPr>
      <w:r w:rsidRPr="00E82D1D">
        <w:rPr>
          <w:color w:val="383838"/>
          <w:sz w:val="28"/>
          <w:szCs w:val="28"/>
          <w:shd w:val="clear" w:color="auto" w:fill="FFFFFF"/>
        </w:rPr>
        <w:t>Создание благоприятных условий для полноценного отдыха</w:t>
      </w:r>
      <w:r w:rsidR="00E82D1D" w:rsidRPr="00E82D1D">
        <w:rPr>
          <w:color w:val="383838"/>
          <w:sz w:val="28"/>
          <w:szCs w:val="28"/>
          <w:shd w:val="clear" w:color="auto" w:fill="FFFFFF"/>
        </w:rPr>
        <w:t xml:space="preserve"> и</w:t>
      </w:r>
      <w:r w:rsidRPr="00E82D1D">
        <w:rPr>
          <w:color w:val="383838"/>
          <w:sz w:val="28"/>
          <w:szCs w:val="28"/>
          <w:shd w:val="clear" w:color="auto" w:fill="FFFFFF"/>
        </w:rPr>
        <w:t xml:space="preserve"> оздоровления детей, раз</w:t>
      </w:r>
      <w:r w:rsidR="00E82D1D" w:rsidRPr="00E82D1D">
        <w:rPr>
          <w:color w:val="383838"/>
          <w:sz w:val="28"/>
          <w:szCs w:val="28"/>
          <w:shd w:val="clear" w:color="auto" w:fill="FFFFFF"/>
        </w:rPr>
        <w:t>вития их личностного потенциала</w:t>
      </w:r>
      <w:r w:rsidR="00315E36">
        <w:rPr>
          <w:color w:val="383838"/>
          <w:sz w:val="28"/>
          <w:szCs w:val="28"/>
          <w:shd w:val="clear" w:color="auto" w:fill="FFFFFF"/>
        </w:rPr>
        <w:t xml:space="preserve"> и</w:t>
      </w:r>
      <w:r w:rsidR="00315E36" w:rsidRPr="00315E36">
        <w:rPr>
          <w:color w:val="383838"/>
          <w:sz w:val="28"/>
          <w:szCs w:val="28"/>
          <w:shd w:val="clear" w:color="auto" w:fill="FFFFFF"/>
        </w:rPr>
        <w:t xml:space="preserve"> необходимы</w:t>
      </w:r>
      <w:r w:rsidR="00315E36">
        <w:rPr>
          <w:color w:val="383838"/>
          <w:sz w:val="28"/>
          <w:szCs w:val="28"/>
          <w:shd w:val="clear" w:color="auto" w:fill="FFFFFF"/>
        </w:rPr>
        <w:t>х</w:t>
      </w:r>
      <w:r w:rsidR="00315E36" w:rsidRPr="00315E36">
        <w:rPr>
          <w:color w:val="383838"/>
          <w:sz w:val="28"/>
          <w:szCs w:val="28"/>
          <w:shd w:val="clear" w:color="auto" w:fill="FFFFFF"/>
        </w:rPr>
        <w:t xml:space="preserve"> ключевых компетенций для успешной деятельности и социализации </w:t>
      </w:r>
      <w:r w:rsidR="00E82D1D" w:rsidRPr="00E82D1D">
        <w:rPr>
          <w:color w:val="383838"/>
          <w:sz w:val="28"/>
          <w:szCs w:val="28"/>
          <w:shd w:val="clear" w:color="auto" w:fill="FFFFFF"/>
        </w:rPr>
        <w:t>через включение в разнообразную личностно-привлекательную деятельность (проектную, интеллектуальную, творческую, научную, спортивную) в разновозрастном коллективе.</w:t>
      </w:r>
    </w:p>
    <w:p w:rsidR="009D6B48" w:rsidRPr="00D02AE6" w:rsidRDefault="00285C88" w:rsidP="00E63428">
      <w:pPr>
        <w:pStyle w:val="a5"/>
        <w:shd w:val="clear" w:color="auto" w:fill="FFFFFF"/>
        <w:spacing w:before="0" w:beforeAutospacing="0" w:after="225" w:afterAutospacing="0" w:line="270" w:lineRule="atLeast"/>
        <w:jc w:val="center"/>
        <w:rPr>
          <w:color w:val="383838"/>
          <w:sz w:val="28"/>
          <w:szCs w:val="28"/>
        </w:rPr>
      </w:pPr>
      <w:r w:rsidRPr="00D02AE6">
        <w:rPr>
          <w:b/>
          <w:color w:val="383838"/>
          <w:sz w:val="28"/>
          <w:szCs w:val="28"/>
        </w:rPr>
        <w:t>Задачи</w:t>
      </w:r>
      <w:r w:rsidR="00E63428">
        <w:rPr>
          <w:b/>
          <w:color w:val="383838"/>
          <w:sz w:val="28"/>
          <w:szCs w:val="28"/>
        </w:rPr>
        <w:t>.</w:t>
      </w:r>
    </w:p>
    <w:p w:rsidR="00E63428" w:rsidRPr="00E63428" w:rsidRDefault="00E82D1D" w:rsidP="00E63428">
      <w:pPr>
        <w:pStyle w:val="a3"/>
        <w:numPr>
          <w:ilvl w:val="0"/>
          <w:numId w:val="35"/>
        </w:numPr>
        <w:shd w:val="clear" w:color="auto" w:fill="FFFFFF"/>
        <w:spacing w:after="225" w:line="270" w:lineRule="atLeast"/>
        <w:ind w:left="0" w:firstLine="0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E63428">
        <w:rPr>
          <w:rFonts w:ascii="Times New Roman" w:eastAsia="Times New Roman" w:hAnsi="Times New Roman" w:cs="Times New Roman"/>
          <w:color w:val="383838"/>
          <w:sz w:val="28"/>
          <w:szCs w:val="28"/>
        </w:rPr>
        <w:t>Обеспечить условия, способствующие  сохранению и укреплению здоровья детей в летний период.</w:t>
      </w:r>
    </w:p>
    <w:p w:rsidR="00E63428" w:rsidRPr="00E63428" w:rsidRDefault="00E63428" w:rsidP="00E63428">
      <w:pPr>
        <w:pStyle w:val="a3"/>
        <w:numPr>
          <w:ilvl w:val="0"/>
          <w:numId w:val="35"/>
        </w:numPr>
        <w:shd w:val="clear" w:color="auto" w:fill="FFFFFF"/>
        <w:spacing w:after="225" w:line="270" w:lineRule="atLeast"/>
        <w:ind w:left="0" w:firstLine="0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E63428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Создать условия для самореализации детей в различных видах деятельности: интеллектуальной, проектной, творческой, спортивной. </w:t>
      </w:r>
    </w:p>
    <w:p w:rsidR="00E63428" w:rsidRPr="00E63428" w:rsidRDefault="00E63428" w:rsidP="00E63428">
      <w:pPr>
        <w:pStyle w:val="a3"/>
        <w:numPr>
          <w:ilvl w:val="0"/>
          <w:numId w:val="35"/>
        </w:numPr>
        <w:shd w:val="clear" w:color="auto" w:fill="FFFFFF"/>
        <w:spacing w:after="225" w:line="270" w:lineRule="atLeast"/>
        <w:ind w:left="0" w:firstLine="0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E63428">
        <w:rPr>
          <w:rFonts w:ascii="Times New Roman" w:eastAsia="Times New Roman" w:hAnsi="Times New Roman" w:cs="Times New Roman"/>
          <w:color w:val="383838"/>
          <w:sz w:val="28"/>
          <w:szCs w:val="28"/>
        </w:rPr>
        <w:t>Создать условия для эмоционально-доброжелательной атмосферы, способствующей полноценному общению и развитию творческого потенциала каждого ребенка. </w:t>
      </w:r>
    </w:p>
    <w:p w:rsidR="00E63428" w:rsidRPr="00E63428" w:rsidRDefault="00E63428" w:rsidP="00E63428">
      <w:pPr>
        <w:pStyle w:val="a3"/>
        <w:numPr>
          <w:ilvl w:val="0"/>
          <w:numId w:val="35"/>
        </w:numPr>
        <w:shd w:val="clear" w:color="auto" w:fill="FFFFFF"/>
        <w:spacing w:after="225" w:line="270" w:lineRule="atLeast"/>
        <w:ind w:left="0" w:firstLine="0"/>
        <w:jc w:val="both"/>
        <w:rPr>
          <w:color w:val="383838"/>
          <w:sz w:val="28"/>
          <w:szCs w:val="28"/>
        </w:rPr>
      </w:pPr>
      <w:r w:rsidRPr="00E63428">
        <w:rPr>
          <w:rFonts w:ascii="Times New Roman" w:eastAsia="Times New Roman" w:hAnsi="Times New Roman" w:cs="Times New Roman"/>
          <w:color w:val="383838"/>
          <w:sz w:val="28"/>
          <w:szCs w:val="28"/>
        </w:rPr>
        <w:t>Организовать сотрудничество  детей и взрослых на основе соуправления.</w:t>
      </w:r>
    </w:p>
    <w:p w:rsidR="00E63428" w:rsidRPr="00E63428" w:rsidRDefault="00E63428" w:rsidP="00E63428">
      <w:pPr>
        <w:pStyle w:val="a3"/>
        <w:numPr>
          <w:ilvl w:val="0"/>
          <w:numId w:val="35"/>
        </w:numPr>
        <w:shd w:val="clear" w:color="auto" w:fill="FFFFFF"/>
        <w:spacing w:after="225" w:line="270" w:lineRule="atLeast"/>
        <w:ind w:left="0" w:firstLine="0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E63428">
        <w:rPr>
          <w:rFonts w:ascii="Times New Roman" w:eastAsia="Times New Roman" w:hAnsi="Times New Roman" w:cs="Times New Roman"/>
          <w:color w:val="383838"/>
          <w:sz w:val="28"/>
          <w:szCs w:val="28"/>
        </w:rPr>
        <w:t>Создать условия для р</w:t>
      </w:r>
      <w:r w:rsidR="009D6B48" w:rsidRPr="00E63428">
        <w:rPr>
          <w:rFonts w:ascii="Times New Roman" w:eastAsia="Times New Roman" w:hAnsi="Times New Roman" w:cs="Times New Roman"/>
          <w:color w:val="383838"/>
          <w:sz w:val="28"/>
          <w:szCs w:val="28"/>
        </w:rPr>
        <w:t>азвити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я</w:t>
      </w:r>
      <w:r w:rsidR="009D6B48" w:rsidRPr="00E63428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информационной культуры школьников. </w:t>
      </w:r>
    </w:p>
    <w:p w:rsidR="00E63428" w:rsidRDefault="00E63428" w:rsidP="00E63428">
      <w:pPr>
        <w:pStyle w:val="a5"/>
        <w:shd w:val="clear" w:color="auto" w:fill="FFFFFF"/>
        <w:spacing w:before="0" w:beforeAutospacing="0" w:after="225" w:afterAutospacing="0" w:line="270" w:lineRule="atLeast"/>
        <w:jc w:val="center"/>
        <w:rPr>
          <w:b/>
          <w:color w:val="383838"/>
          <w:sz w:val="28"/>
          <w:szCs w:val="28"/>
        </w:rPr>
      </w:pPr>
    </w:p>
    <w:p w:rsidR="00E63428" w:rsidRPr="00D02AE6" w:rsidRDefault="00E63428" w:rsidP="00E63428">
      <w:pPr>
        <w:pStyle w:val="a5"/>
        <w:shd w:val="clear" w:color="auto" w:fill="FFFFFF"/>
        <w:spacing w:before="0" w:beforeAutospacing="0" w:after="225" w:afterAutospacing="0" w:line="270" w:lineRule="atLeast"/>
        <w:jc w:val="center"/>
        <w:rPr>
          <w:color w:val="383838"/>
          <w:sz w:val="28"/>
          <w:szCs w:val="28"/>
        </w:rPr>
      </w:pPr>
      <w:r>
        <w:rPr>
          <w:b/>
          <w:color w:val="383838"/>
          <w:sz w:val="28"/>
          <w:szCs w:val="28"/>
        </w:rPr>
        <w:t>Принципы.</w:t>
      </w:r>
    </w:p>
    <w:p w:rsidR="009D6B48" w:rsidRPr="00D02AE6" w:rsidRDefault="009D6B48" w:rsidP="00E63428">
      <w:pPr>
        <w:pStyle w:val="a5"/>
        <w:shd w:val="clear" w:color="auto" w:fill="FFFFFF"/>
        <w:spacing w:before="0" w:beforeAutospacing="0" w:after="225" w:afterAutospacing="0" w:line="270" w:lineRule="atLeast"/>
        <w:ind w:firstLine="567"/>
        <w:jc w:val="both"/>
        <w:rPr>
          <w:color w:val="383838"/>
          <w:sz w:val="28"/>
          <w:szCs w:val="28"/>
        </w:rPr>
      </w:pPr>
      <w:r w:rsidRPr="00D02AE6">
        <w:rPr>
          <w:color w:val="383838"/>
          <w:sz w:val="28"/>
          <w:szCs w:val="28"/>
        </w:rPr>
        <w:t xml:space="preserve">Программа лагеря строится на основе принципов открытости, толерантного поведения, </w:t>
      </w:r>
      <w:r w:rsidR="00D334B8">
        <w:rPr>
          <w:color w:val="383838"/>
          <w:sz w:val="28"/>
          <w:szCs w:val="28"/>
        </w:rPr>
        <w:t xml:space="preserve">активности, </w:t>
      </w:r>
      <w:r w:rsidRPr="00D02AE6">
        <w:rPr>
          <w:color w:val="383838"/>
          <w:sz w:val="28"/>
          <w:szCs w:val="28"/>
        </w:rPr>
        <w:t xml:space="preserve">сохранения индивидуальности, непрерывности образовательно-воспитательного процесса, сочетания </w:t>
      </w:r>
      <w:r w:rsidRPr="00D02AE6">
        <w:rPr>
          <w:color w:val="383838"/>
          <w:sz w:val="28"/>
          <w:szCs w:val="28"/>
        </w:rPr>
        <w:lastRenderedPageBreak/>
        <w:t>общечеловеческих и реальных культурных ценностей, включенности детей в реальные социально-значимые отношения, взаимосвязи педагогического управления и детского самоуправления. </w:t>
      </w:r>
    </w:p>
    <w:p w:rsidR="00E63428" w:rsidRPr="00286673" w:rsidRDefault="00E63428" w:rsidP="00286673">
      <w:pPr>
        <w:shd w:val="clear" w:color="auto" w:fill="FFFFFF"/>
        <w:spacing w:after="225" w:line="270" w:lineRule="atLeast"/>
        <w:ind w:left="720"/>
        <w:jc w:val="center"/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</w:pPr>
      <w:r w:rsidRPr="00286673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Периоды реализации программы.</w:t>
      </w:r>
    </w:p>
    <w:p w:rsidR="00F02E0D" w:rsidRDefault="00F02E0D" w:rsidP="00F02E0D">
      <w:pPr>
        <w:pStyle w:val="a3"/>
        <w:numPr>
          <w:ilvl w:val="1"/>
          <w:numId w:val="32"/>
        </w:numPr>
        <w:shd w:val="clear" w:color="auto" w:fill="FFFFFF"/>
        <w:tabs>
          <w:tab w:val="clear" w:pos="1440"/>
          <w:tab w:val="num" w:pos="284"/>
        </w:tabs>
        <w:spacing w:after="0" w:line="338" w:lineRule="atLeast"/>
        <w:ind w:left="0" w:firstLine="0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F02E0D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С 15.01.2017 г.  по 7.06.2017 г. 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п</w:t>
      </w:r>
      <w:r w:rsidR="00E63428" w:rsidRPr="00F02E0D">
        <w:rPr>
          <w:rFonts w:ascii="Times New Roman" w:eastAsia="Times New Roman" w:hAnsi="Times New Roman" w:cs="Times New Roman"/>
          <w:color w:val="383838"/>
          <w:sz w:val="28"/>
          <w:szCs w:val="28"/>
        </w:rPr>
        <w:t>одготовительный период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, включающий в себя: </w:t>
      </w:r>
      <w:r w:rsidR="00E63428" w:rsidRPr="00F02E0D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формирование пакета документов, 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кадровое обеспечение, набор участников смены, </w:t>
      </w:r>
      <w:r w:rsidR="00E63428" w:rsidRPr="00F02E0D">
        <w:rPr>
          <w:rFonts w:ascii="Times New Roman" w:eastAsia="Times New Roman" w:hAnsi="Times New Roman" w:cs="Times New Roman"/>
          <w:color w:val="383838"/>
          <w:sz w:val="28"/>
          <w:szCs w:val="28"/>
        </w:rPr>
        <w:t>разработка программы, создание усл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овий для реализации программы, </w:t>
      </w:r>
      <w:r w:rsidR="00E63428" w:rsidRPr="00F02E0D">
        <w:rPr>
          <w:rFonts w:ascii="Times New Roman" w:eastAsia="Times New Roman" w:hAnsi="Times New Roman" w:cs="Times New Roman"/>
          <w:color w:val="383838"/>
          <w:sz w:val="28"/>
          <w:szCs w:val="28"/>
        </w:rPr>
        <w:t>установление вне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шних связей, </w:t>
      </w:r>
      <w:r w:rsidR="00E63428" w:rsidRPr="00F02E0D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приобретение необходимого 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оборудования</w:t>
      </w:r>
      <w:r w:rsidR="00E63428" w:rsidRPr="00F02E0D">
        <w:rPr>
          <w:rFonts w:ascii="Times New Roman" w:eastAsia="Times New Roman" w:hAnsi="Times New Roman" w:cs="Times New Roman"/>
          <w:color w:val="383838"/>
          <w:sz w:val="28"/>
          <w:szCs w:val="28"/>
        </w:rPr>
        <w:t>, проведение инструктивных совещан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ий с сотрудниками лагеря.</w:t>
      </w:r>
    </w:p>
    <w:p w:rsidR="00F02E0D" w:rsidRDefault="00F02E0D" w:rsidP="00F02E0D">
      <w:pPr>
        <w:pStyle w:val="a3"/>
        <w:numPr>
          <w:ilvl w:val="1"/>
          <w:numId w:val="32"/>
        </w:numPr>
        <w:shd w:val="clear" w:color="auto" w:fill="FFFFFF"/>
        <w:tabs>
          <w:tab w:val="clear" w:pos="1440"/>
          <w:tab w:val="num" w:pos="284"/>
        </w:tabs>
        <w:spacing w:after="0" w:line="338" w:lineRule="atLeast"/>
        <w:ind w:left="0" w:firstLine="0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С 8.06.2017 г. по 28.06.2017 г. о</w:t>
      </w:r>
      <w:r w:rsidR="00E63428" w:rsidRPr="00F02E0D">
        <w:rPr>
          <w:rFonts w:ascii="Times New Roman" w:eastAsia="Times New Roman" w:hAnsi="Times New Roman" w:cs="Times New Roman"/>
          <w:color w:val="383838"/>
          <w:sz w:val="28"/>
          <w:szCs w:val="28"/>
        </w:rPr>
        <w:t>сновной период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: </w:t>
      </w:r>
      <w:r w:rsidR="00E63428" w:rsidRPr="00F02E0D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работа над проектами, 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интеллектуальная и научная</w:t>
      </w:r>
      <w:r w:rsidR="00E63428" w:rsidRPr="00F02E0D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деятельность, деятельность творческих объединений, турниры, соревнования, ключевые мероприятия событийного характера.</w:t>
      </w:r>
    </w:p>
    <w:p w:rsidR="00E63428" w:rsidRDefault="00F02E0D" w:rsidP="00F02E0D">
      <w:pPr>
        <w:pStyle w:val="a3"/>
        <w:numPr>
          <w:ilvl w:val="1"/>
          <w:numId w:val="32"/>
        </w:numPr>
        <w:shd w:val="clear" w:color="auto" w:fill="FFFFFF"/>
        <w:tabs>
          <w:tab w:val="clear" w:pos="1440"/>
          <w:tab w:val="num" w:pos="284"/>
        </w:tabs>
        <w:spacing w:after="0" w:line="338" w:lineRule="atLeast"/>
        <w:ind w:left="0" w:firstLine="0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С 27.06.2017 г. по 30.06.2017 г. з</w:t>
      </w:r>
      <w:r w:rsidR="00E63428" w:rsidRPr="00F02E0D">
        <w:rPr>
          <w:rFonts w:ascii="Times New Roman" w:eastAsia="Times New Roman" w:hAnsi="Times New Roman" w:cs="Times New Roman"/>
          <w:color w:val="383838"/>
          <w:sz w:val="28"/>
          <w:szCs w:val="28"/>
        </w:rPr>
        <w:t>аключительный период (рефлексивно-аналитический)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:</w:t>
      </w:r>
      <w:r w:rsidR="00E63428" w:rsidRPr="00F02E0D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п</w:t>
      </w:r>
      <w:r w:rsidR="00E63428" w:rsidRPr="00F02E0D">
        <w:rPr>
          <w:rFonts w:ascii="Times New Roman" w:eastAsia="Times New Roman" w:hAnsi="Times New Roman" w:cs="Times New Roman"/>
          <w:color w:val="383838"/>
          <w:sz w:val="28"/>
          <w:szCs w:val="28"/>
        </w:rPr>
        <w:t>одведение итогов работы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,</w:t>
      </w:r>
      <w:r w:rsidR="00E63428" w:rsidRPr="00F02E0D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д</w:t>
      </w:r>
      <w:r w:rsidR="00E63428" w:rsidRPr="00F02E0D">
        <w:rPr>
          <w:rFonts w:ascii="Times New Roman" w:eastAsia="Times New Roman" w:hAnsi="Times New Roman" w:cs="Times New Roman"/>
          <w:color w:val="383838"/>
          <w:sz w:val="28"/>
          <w:szCs w:val="28"/>
        </w:rPr>
        <w:t>иагностика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, р</w:t>
      </w:r>
      <w:r w:rsidR="00E63428" w:rsidRPr="00F02E0D">
        <w:rPr>
          <w:rFonts w:ascii="Times New Roman" w:eastAsia="Times New Roman" w:hAnsi="Times New Roman" w:cs="Times New Roman"/>
          <w:color w:val="383838"/>
          <w:sz w:val="28"/>
          <w:szCs w:val="28"/>
        </w:rPr>
        <w:t>ефлексия и анализ.</w:t>
      </w:r>
    </w:p>
    <w:p w:rsidR="00084BA5" w:rsidRDefault="00084BA5" w:rsidP="00084BA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084BA5" w:rsidRDefault="00084BA5" w:rsidP="00084BA5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</w:pPr>
      <w:r w:rsidRPr="00084BA5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Методическое обеспечение программы</w:t>
      </w:r>
      <w:r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.</w:t>
      </w:r>
    </w:p>
    <w:p w:rsidR="00084BA5" w:rsidRDefault="00084BA5" w:rsidP="00084BA5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</w:pPr>
    </w:p>
    <w:p w:rsidR="00084BA5" w:rsidRPr="00084BA5" w:rsidRDefault="00084BA5" w:rsidP="00084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084BA5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В основе реализации программы лежит </w:t>
      </w:r>
      <w:r w:rsidRPr="00286673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деятельностный подход</w:t>
      </w:r>
      <w:r w:rsidRPr="00084BA5">
        <w:rPr>
          <w:rFonts w:ascii="Times New Roman" w:eastAsia="Times New Roman" w:hAnsi="Times New Roman" w:cs="Times New Roman"/>
          <w:color w:val="383838"/>
          <w:sz w:val="28"/>
          <w:szCs w:val="28"/>
        </w:rPr>
        <w:t>.</w:t>
      </w:r>
    </w:p>
    <w:p w:rsidR="00084BA5" w:rsidRPr="00084BA5" w:rsidRDefault="00084BA5" w:rsidP="00084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084BA5">
        <w:rPr>
          <w:rFonts w:ascii="Times New Roman" w:eastAsia="Times New Roman" w:hAnsi="Times New Roman" w:cs="Times New Roman"/>
          <w:color w:val="383838"/>
          <w:sz w:val="28"/>
          <w:szCs w:val="28"/>
        </w:rPr>
        <w:t>Основными методами организации деятельности являются:</w:t>
      </w:r>
    </w:p>
    <w:p w:rsidR="00084BA5" w:rsidRPr="00084BA5" w:rsidRDefault="00286673" w:rsidP="00084BA5">
      <w:pPr>
        <w:numPr>
          <w:ilvl w:val="0"/>
          <w:numId w:val="3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к</w:t>
      </w:r>
      <w:r w:rsidR="00084BA5" w:rsidRPr="00084BA5">
        <w:rPr>
          <w:rFonts w:ascii="Times New Roman" w:eastAsia="Times New Roman" w:hAnsi="Times New Roman" w:cs="Times New Roman"/>
          <w:color w:val="383838"/>
          <w:sz w:val="28"/>
          <w:szCs w:val="28"/>
        </w:rPr>
        <w:t>оллективная  творческая деятельность (КТД)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,</w:t>
      </w:r>
    </w:p>
    <w:p w:rsidR="00084BA5" w:rsidRPr="00084BA5" w:rsidRDefault="00286673" w:rsidP="00084BA5">
      <w:pPr>
        <w:numPr>
          <w:ilvl w:val="0"/>
          <w:numId w:val="3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и</w:t>
      </w:r>
      <w:r w:rsidR="00084BA5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гра </w:t>
      </w:r>
      <w:r w:rsidR="00084BA5" w:rsidRPr="00084BA5">
        <w:rPr>
          <w:rFonts w:ascii="Times New Roman" w:eastAsia="Times New Roman" w:hAnsi="Times New Roman" w:cs="Times New Roman"/>
          <w:color w:val="383838"/>
          <w:sz w:val="28"/>
          <w:szCs w:val="28"/>
        </w:rPr>
        <w:t>(</w:t>
      </w:r>
      <w:r w:rsidRPr="00084BA5">
        <w:rPr>
          <w:rFonts w:ascii="Times New Roman" w:eastAsia="Times New Roman" w:hAnsi="Times New Roman" w:cs="Times New Roman"/>
          <w:color w:val="383838"/>
          <w:sz w:val="28"/>
          <w:szCs w:val="28"/>
        </w:rPr>
        <w:t>интеллектуально-познавательные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,</w:t>
      </w:r>
      <w:r w:rsidRPr="00286673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Pr="00084BA5">
        <w:rPr>
          <w:rFonts w:ascii="Times New Roman" w:eastAsia="Times New Roman" w:hAnsi="Times New Roman" w:cs="Times New Roman"/>
          <w:color w:val="383838"/>
          <w:sz w:val="28"/>
          <w:szCs w:val="28"/>
        </w:rPr>
        <w:t>спортивные,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сюжетно-ролевые</w:t>
      </w:r>
      <w:r w:rsidR="00084BA5" w:rsidRPr="00084BA5">
        <w:rPr>
          <w:rFonts w:ascii="Times New Roman" w:eastAsia="Times New Roman" w:hAnsi="Times New Roman" w:cs="Times New Roman"/>
          <w:color w:val="383838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,</w:t>
      </w:r>
    </w:p>
    <w:p w:rsidR="00084BA5" w:rsidRPr="00084BA5" w:rsidRDefault="00286673" w:rsidP="00084BA5">
      <w:pPr>
        <w:numPr>
          <w:ilvl w:val="0"/>
          <w:numId w:val="3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п</w:t>
      </w:r>
      <w:r w:rsidR="00084BA5" w:rsidRPr="00084BA5">
        <w:rPr>
          <w:rFonts w:ascii="Times New Roman" w:eastAsia="Times New Roman" w:hAnsi="Times New Roman" w:cs="Times New Roman"/>
          <w:color w:val="383838"/>
          <w:sz w:val="28"/>
          <w:szCs w:val="28"/>
        </w:rPr>
        <w:t>роектная деятельность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,</w:t>
      </w:r>
    </w:p>
    <w:p w:rsidR="00084BA5" w:rsidRDefault="00286673" w:rsidP="00084BA5">
      <w:pPr>
        <w:numPr>
          <w:ilvl w:val="0"/>
          <w:numId w:val="3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т</w:t>
      </w:r>
      <w:r w:rsidR="00084BA5" w:rsidRPr="00084BA5">
        <w:rPr>
          <w:rFonts w:ascii="Times New Roman" w:eastAsia="Times New Roman" w:hAnsi="Times New Roman" w:cs="Times New Roman"/>
          <w:color w:val="383838"/>
          <w:sz w:val="28"/>
          <w:szCs w:val="28"/>
        </w:rPr>
        <w:t>ворческие  мастерские</w:t>
      </w:r>
      <w:r w:rsidR="00E4537A">
        <w:rPr>
          <w:rFonts w:ascii="Times New Roman" w:eastAsia="Times New Roman" w:hAnsi="Times New Roman" w:cs="Times New Roman"/>
          <w:color w:val="383838"/>
          <w:sz w:val="28"/>
          <w:szCs w:val="28"/>
        </w:rPr>
        <w:t>,</w:t>
      </w:r>
    </w:p>
    <w:p w:rsidR="00470BE3" w:rsidRPr="00E4537A" w:rsidRDefault="00E4537A" w:rsidP="00E4537A">
      <w:pPr>
        <w:numPr>
          <w:ilvl w:val="0"/>
          <w:numId w:val="3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и</w:t>
      </w:r>
      <w:r w:rsidR="003E2D84" w:rsidRPr="00E4537A">
        <w:rPr>
          <w:rFonts w:ascii="Times New Roman" w:eastAsia="Times New Roman" w:hAnsi="Times New Roman" w:cs="Times New Roman"/>
          <w:color w:val="383838"/>
          <w:sz w:val="28"/>
          <w:szCs w:val="28"/>
        </w:rPr>
        <w:t>ндивидуально-ориентированное образование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,</w:t>
      </w:r>
    </w:p>
    <w:p w:rsidR="00470BE3" w:rsidRPr="00E4537A" w:rsidRDefault="00E4537A" w:rsidP="00E4537A">
      <w:pPr>
        <w:numPr>
          <w:ilvl w:val="0"/>
          <w:numId w:val="3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п</w:t>
      </w:r>
      <w:r w:rsidR="003E2D84" w:rsidRPr="00E4537A">
        <w:rPr>
          <w:rFonts w:ascii="Times New Roman" w:eastAsia="Times New Roman" w:hAnsi="Times New Roman" w:cs="Times New Roman"/>
          <w:color w:val="383838"/>
          <w:sz w:val="28"/>
          <w:szCs w:val="28"/>
        </w:rPr>
        <w:t>роблемно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е</w:t>
      </w:r>
      <w:r w:rsidR="003E2D84" w:rsidRPr="00E4537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обучени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е,</w:t>
      </w:r>
    </w:p>
    <w:p w:rsidR="00470BE3" w:rsidRPr="00E4537A" w:rsidRDefault="00E4537A" w:rsidP="00E4537A">
      <w:pPr>
        <w:numPr>
          <w:ilvl w:val="0"/>
          <w:numId w:val="3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о</w:t>
      </w:r>
      <w:r w:rsidR="003E2D84" w:rsidRPr="00E4537A">
        <w:rPr>
          <w:rFonts w:ascii="Times New Roman" w:eastAsia="Times New Roman" w:hAnsi="Times New Roman" w:cs="Times New Roman"/>
          <w:color w:val="383838"/>
          <w:sz w:val="28"/>
          <w:szCs w:val="28"/>
        </w:rPr>
        <w:t>бучение в сотрудничестве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,</w:t>
      </w:r>
    </w:p>
    <w:p w:rsidR="00470BE3" w:rsidRPr="00E4537A" w:rsidRDefault="00E4537A" w:rsidP="00E4537A">
      <w:pPr>
        <w:numPr>
          <w:ilvl w:val="0"/>
          <w:numId w:val="3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р</w:t>
      </w:r>
      <w:r w:rsidR="003E2D84" w:rsidRPr="00E4537A">
        <w:rPr>
          <w:rFonts w:ascii="Times New Roman" w:eastAsia="Times New Roman" w:hAnsi="Times New Roman" w:cs="Times New Roman"/>
          <w:color w:val="383838"/>
          <w:sz w:val="28"/>
          <w:szCs w:val="28"/>
        </w:rPr>
        <w:t>абота в группе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.</w:t>
      </w:r>
    </w:p>
    <w:p w:rsidR="00E4537A" w:rsidRPr="00084BA5" w:rsidRDefault="00E4537A" w:rsidP="00E4537A">
      <w:pPr>
        <w:shd w:val="clear" w:color="auto" w:fill="FFFFFF"/>
        <w:spacing w:after="0" w:line="338" w:lineRule="atLeast"/>
        <w:ind w:left="720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286673" w:rsidRDefault="00286673" w:rsidP="00084BA5">
      <w:pPr>
        <w:shd w:val="clear" w:color="auto" w:fill="FFFFFF"/>
        <w:spacing w:after="0" w:line="338" w:lineRule="atLeast"/>
        <w:jc w:val="center"/>
        <w:rPr>
          <w:rFonts w:ascii="Arial" w:hAnsi="Arial" w:cs="Arial"/>
          <w:b/>
          <w:bCs/>
          <w:color w:val="666666"/>
          <w:sz w:val="28"/>
          <w:szCs w:val="28"/>
          <w:shd w:val="clear" w:color="auto" w:fill="FFFFFF"/>
        </w:rPr>
      </w:pPr>
    </w:p>
    <w:p w:rsidR="00084BA5" w:rsidRDefault="00286673" w:rsidP="00084BA5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</w:pPr>
      <w:r w:rsidRPr="00286673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Основные направления</w:t>
      </w:r>
      <w:r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.</w:t>
      </w:r>
    </w:p>
    <w:p w:rsidR="00286673" w:rsidRDefault="00286673" w:rsidP="00084BA5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</w:pPr>
    </w:p>
    <w:p w:rsidR="00071B73" w:rsidRPr="00591169" w:rsidRDefault="00071B73" w:rsidP="00591169">
      <w:pPr>
        <w:pStyle w:val="a3"/>
        <w:numPr>
          <w:ilvl w:val="0"/>
          <w:numId w:val="40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u w:val="single"/>
        </w:rPr>
      </w:pPr>
      <w:r w:rsidRPr="00071B73">
        <w:rPr>
          <w:rFonts w:ascii="Times New Roman" w:eastAsia="Times New Roman" w:hAnsi="Times New Roman" w:cs="Times New Roman"/>
          <w:color w:val="383838"/>
          <w:sz w:val="28"/>
          <w:szCs w:val="28"/>
          <w:u w:val="single"/>
        </w:rPr>
        <w:t>Интеллектуальная деятельность</w:t>
      </w:r>
      <w:r w:rsidR="00EA665E">
        <w:rPr>
          <w:rFonts w:ascii="Times New Roman" w:eastAsia="Times New Roman" w:hAnsi="Times New Roman" w:cs="Times New Roman"/>
          <w:color w:val="383838"/>
          <w:sz w:val="28"/>
          <w:szCs w:val="28"/>
          <w:u w:val="single"/>
        </w:rPr>
        <w:t xml:space="preserve"> (блок 1)</w:t>
      </w:r>
      <w:r w:rsidRPr="00071B73">
        <w:rPr>
          <w:rFonts w:ascii="Times New Roman" w:eastAsia="Times New Roman" w:hAnsi="Times New Roman" w:cs="Times New Roman"/>
          <w:color w:val="383838"/>
          <w:sz w:val="28"/>
          <w:szCs w:val="28"/>
          <w:u w:val="single"/>
        </w:rPr>
        <w:t>.</w:t>
      </w:r>
      <w:r w:rsidR="00591169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Pr="00591169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Занятия предметных кружков: математика, экономика, география, химия, английский язык, французский язык, обществознание, информатика, экология. </w:t>
      </w:r>
    </w:p>
    <w:p w:rsidR="00790F68" w:rsidRPr="00591169" w:rsidRDefault="00790F68" w:rsidP="00591169">
      <w:pPr>
        <w:pStyle w:val="a3"/>
        <w:numPr>
          <w:ilvl w:val="0"/>
          <w:numId w:val="4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591169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Дети выбирают 1-2 кружка, по результатам выбора формируются группы по предметам от 10 до 15 человек. </w:t>
      </w:r>
    </w:p>
    <w:p w:rsidR="00790F68" w:rsidRPr="00591169" w:rsidRDefault="00790F68" w:rsidP="00591169">
      <w:pPr>
        <w:pStyle w:val="a3"/>
        <w:numPr>
          <w:ilvl w:val="0"/>
          <w:numId w:val="4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591169">
        <w:rPr>
          <w:rFonts w:ascii="Times New Roman" w:eastAsia="Times New Roman" w:hAnsi="Times New Roman" w:cs="Times New Roman"/>
          <w:color w:val="383838"/>
          <w:sz w:val="28"/>
          <w:szCs w:val="28"/>
        </w:rPr>
        <w:lastRenderedPageBreak/>
        <w:t xml:space="preserve">Занятия проводятся в соответствии с тематическим планированием (Приложение 2). Учебные занятия включают практический материал и не являются частью школьной программы.  </w:t>
      </w:r>
    </w:p>
    <w:p w:rsidR="00790F68" w:rsidRPr="00591169" w:rsidRDefault="00790F68" w:rsidP="00591169">
      <w:pPr>
        <w:pStyle w:val="a3"/>
        <w:numPr>
          <w:ilvl w:val="0"/>
          <w:numId w:val="4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591169">
        <w:rPr>
          <w:rFonts w:ascii="Times New Roman" w:eastAsia="Times New Roman" w:hAnsi="Times New Roman" w:cs="Times New Roman"/>
          <w:color w:val="383838"/>
          <w:sz w:val="28"/>
          <w:szCs w:val="28"/>
        </w:rPr>
        <w:t>В течение дня проводится 1 занятие продолжительностью от 45 до 60 минут</w:t>
      </w:r>
      <w:r w:rsidR="00591169">
        <w:rPr>
          <w:rFonts w:ascii="Times New Roman" w:eastAsia="Times New Roman" w:hAnsi="Times New Roman" w:cs="Times New Roman"/>
          <w:color w:val="383838"/>
          <w:sz w:val="28"/>
          <w:szCs w:val="28"/>
        </w:rPr>
        <w:t>.</w:t>
      </w:r>
    </w:p>
    <w:p w:rsidR="00071B73" w:rsidRPr="00591169" w:rsidRDefault="00071B73" w:rsidP="00591169">
      <w:pPr>
        <w:pStyle w:val="a3"/>
        <w:numPr>
          <w:ilvl w:val="0"/>
          <w:numId w:val="4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591169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Для проведения занятий используются современные педагогические технологии: технология деятельностного метода, проектный метод, технология мастерских, технология проведения дебатов, технология игры и др.  </w:t>
      </w:r>
    </w:p>
    <w:p w:rsidR="00591169" w:rsidRDefault="00591169" w:rsidP="00591169">
      <w:pPr>
        <w:pStyle w:val="a3"/>
        <w:numPr>
          <w:ilvl w:val="0"/>
          <w:numId w:val="40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591169">
        <w:rPr>
          <w:rFonts w:ascii="Times New Roman" w:eastAsia="Times New Roman" w:hAnsi="Times New Roman" w:cs="Times New Roman"/>
          <w:color w:val="383838"/>
          <w:sz w:val="28"/>
          <w:szCs w:val="28"/>
          <w:u w:val="single"/>
        </w:rPr>
        <w:t>Проектная деятельность</w:t>
      </w:r>
      <w:r w:rsidR="00EA665E">
        <w:rPr>
          <w:rFonts w:ascii="Times New Roman" w:eastAsia="Times New Roman" w:hAnsi="Times New Roman" w:cs="Times New Roman"/>
          <w:color w:val="383838"/>
          <w:sz w:val="28"/>
          <w:szCs w:val="28"/>
          <w:u w:val="single"/>
        </w:rPr>
        <w:t xml:space="preserve"> (блок 2)</w:t>
      </w:r>
      <w:r w:rsidRPr="00591169">
        <w:rPr>
          <w:rFonts w:ascii="Times New Roman" w:eastAsia="Times New Roman" w:hAnsi="Times New Roman" w:cs="Times New Roman"/>
          <w:color w:val="383838"/>
          <w:sz w:val="28"/>
          <w:szCs w:val="28"/>
          <w:u w:val="single"/>
        </w:rPr>
        <w:t>.</w:t>
      </w:r>
      <w:r w:rsidRPr="00591169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В течение смены дети выполняют три проекта по темам: «Число 12», «Деревья», «Зелёный цвет».</w:t>
      </w:r>
    </w:p>
    <w:p w:rsidR="00591169" w:rsidRDefault="00591169" w:rsidP="00591169">
      <w:pPr>
        <w:pStyle w:val="a3"/>
        <w:numPr>
          <w:ilvl w:val="0"/>
          <w:numId w:val="43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591169">
        <w:rPr>
          <w:rFonts w:ascii="Times New Roman" w:eastAsia="Times New Roman" w:hAnsi="Times New Roman" w:cs="Times New Roman"/>
          <w:color w:val="383838"/>
          <w:sz w:val="28"/>
          <w:szCs w:val="28"/>
        </w:rPr>
        <w:t>Работа над проектом осуществляется в малой группе (4-5 человек).</w:t>
      </w:r>
    </w:p>
    <w:p w:rsidR="00591169" w:rsidRDefault="00591169" w:rsidP="00591169">
      <w:pPr>
        <w:pStyle w:val="a3"/>
        <w:numPr>
          <w:ilvl w:val="0"/>
          <w:numId w:val="43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591169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Работа по одной теме выполняется в течение 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6</w:t>
      </w:r>
      <w:r w:rsidRPr="00591169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дней. В первый день дети получают информацию на лекциях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(каждый ребёнок посещает одну лекцию по одному из предложенных направлений), во второй – четвёртый </w:t>
      </w:r>
      <w:r w:rsidRPr="00591169">
        <w:rPr>
          <w:rFonts w:ascii="Times New Roman" w:eastAsia="Times New Roman" w:hAnsi="Times New Roman" w:cs="Times New Roman"/>
          <w:color w:val="383838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, работая в группе, дети</w:t>
      </w:r>
      <w:r w:rsidRPr="00591169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выполняют теоретические и экспериментальные задания по теме, в 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пятый</w:t>
      </w:r>
      <w:r w:rsidRPr="00591169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день делают творческое задание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, на шестой день проходит защита проектов</w:t>
      </w:r>
      <w:r w:rsidRPr="00591169">
        <w:rPr>
          <w:rFonts w:ascii="Times New Roman" w:eastAsia="Times New Roman" w:hAnsi="Times New Roman" w:cs="Times New Roman"/>
          <w:color w:val="383838"/>
          <w:sz w:val="28"/>
          <w:szCs w:val="28"/>
        </w:rPr>
        <w:t>.</w:t>
      </w:r>
    </w:p>
    <w:p w:rsidR="00EA665E" w:rsidRDefault="00591169" w:rsidP="00EA665E">
      <w:pPr>
        <w:pStyle w:val="a3"/>
        <w:numPr>
          <w:ilvl w:val="0"/>
          <w:numId w:val="40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EA665E">
        <w:rPr>
          <w:rFonts w:ascii="Times New Roman" w:eastAsia="Times New Roman" w:hAnsi="Times New Roman" w:cs="Times New Roman"/>
          <w:color w:val="383838"/>
          <w:sz w:val="28"/>
          <w:szCs w:val="28"/>
          <w:u w:val="single"/>
        </w:rPr>
        <w:t>Спортивно-оздоровительная деятельность</w:t>
      </w:r>
      <w:r w:rsidR="00EA665E">
        <w:rPr>
          <w:rFonts w:ascii="Times New Roman" w:eastAsia="Times New Roman" w:hAnsi="Times New Roman" w:cs="Times New Roman"/>
          <w:color w:val="383838"/>
          <w:sz w:val="28"/>
          <w:szCs w:val="28"/>
          <w:u w:val="single"/>
        </w:rPr>
        <w:t xml:space="preserve"> (блок 3)</w:t>
      </w:r>
      <w:r w:rsidRPr="00EA665E">
        <w:rPr>
          <w:rFonts w:ascii="Times New Roman" w:eastAsia="Times New Roman" w:hAnsi="Times New Roman" w:cs="Times New Roman"/>
          <w:color w:val="383838"/>
          <w:sz w:val="28"/>
          <w:szCs w:val="28"/>
          <w:u w:val="single"/>
        </w:rPr>
        <w:t>.</w:t>
      </w:r>
      <w:r w:rsidR="00EA665E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Организация </w:t>
      </w:r>
      <w:r w:rsidRPr="00EA665E">
        <w:rPr>
          <w:rFonts w:ascii="Times New Roman" w:eastAsia="Times New Roman" w:hAnsi="Times New Roman" w:cs="Times New Roman"/>
          <w:color w:val="383838"/>
          <w:sz w:val="28"/>
          <w:szCs w:val="28"/>
        </w:rPr>
        <w:t>оздоровления детей посредством занятий спортом, развития навыков гигиены,  приобщения их к здоровому образу жизни</w:t>
      </w:r>
      <w:r w:rsidR="00EA665E" w:rsidRPr="00EA665E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, </w:t>
      </w:r>
      <w:r w:rsidRPr="00EA665E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вовлечение детей в активную спортивно-оздоровительную деятельность. </w:t>
      </w:r>
    </w:p>
    <w:p w:rsidR="00591169" w:rsidRDefault="00504C71" w:rsidP="00504C71">
      <w:pPr>
        <w:pStyle w:val="a3"/>
        <w:numPr>
          <w:ilvl w:val="0"/>
          <w:numId w:val="28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EA665E">
        <w:rPr>
          <w:rFonts w:ascii="Times New Roman" w:eastAsia="Times New Roman" w:hAnsi="Times New Roman" w:cs="Times New Roman"/>
          <w:color w:val="383838"/>
          <w:sz w:val="28"/>
          <w:szCs w:val="28"/>
        </w:rPr>
        <w:t>С</w:t>
      </w:r>
      <w:r w:rsidR="00591169" w:rsidRPr="00EA665E">
        <w:rPr>
          <w:rFonts w:ascii="Times New Roman" w:eastAsia="Times New Roman" w:hAnsi="Times New Roman" w:cs="Times New Roman"/>
          <w:color w:val="383838"/>
          <w:sz w:val="28"/>
          <w:szCs w:val="28"/>
        </w:rPr>
        <w:t>портивные занятия</w:t>
      </w:r>
      <w:r w:rsidRPr="00EA665E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п</w:t>
      </w:r>
      <w:r w:rsidR="00EA665E" w:rsidRPr="00EA665E">
        <w:rPr>
          <w:rFonts w:ascii="Times New Roman" w:eastAsia="Times New Roman" w:hAnsi="Times New Roman" w:cs="Times New Roman"/>
          <w:color w:val="383838"/>
          <w:sz w:val="28"/>
          <w:szCs w:val="28"/>
        </w:rPr>
        <w:t>роводятся ежедневно и включают в себя следующие виды спорта: в</w:t>
      </w:r>
      <w:r w:rsidR="00591169" w:rsidRPr="00EA665E">
        <w:rPr>
          <w:rFonts w:ascii="Times New Roman" w:eastAsia="Times New Roman" w:hAnsi="Times New Roman" w:cs="Times New Roman"/>
          <w:color w:val="383838"/>
          <w:sz w:val="28"/>
          <w:szCs w:val="28"/>
        </w:rPr>
        <w:t>олейбол</w:t>
      </w:r>
      <w:r w:rsidR="00EA665E" w:rsidRPr="00EA665E">
        <w:rPr>
          <w:rFonts w:ascii="Times New Roman" w:eastAsia="Times New Roman" w:hAnsi="Times New Roman" w:cs="Times New Roman"/>
          <w:color w:val="383838"/>
          <w:sz w:val="28"/>
          <w:szCs w:val="28"/>
        </w:rPr>
        <w:t>, п</w:t>
      </w:r>
      <w:r w:rsidR="00591169" w:rsidRPr="00EA665E">
        <w:rPr>
          <w:rFonts w:ascii="Times New Roman" w:eastAsia="Times New Roman" w:hAnsi="Times New Roman" w:cs="Times New Roman"/>
          <w:color w:val="383838"/>
          <w:sz w:val="28"/>
          <w:szCs w:val="28"/>
        </w:rPr>
        <w:t>ионербол</w:t>
      </w:r>
      <w:r w:rsidR="00EA665E" w:rsidRPr="00EA665E">
        <w:rPr>
          <w:rFonts w:ascii="Times New Roman" w:eastAsia="Times New Roman" w:hAnsi="Times New Roman" w:cs="Times New Roman"/>
          <w:color w:val="383838"/>
          <w:sz w:val="28"/>
          <w:szCs w:val="28"/>
        </w:rPr>
        <w:t>, б</w:t>
      </w:r>
      <w:r w:rsidR="00591169" w:rsidRPr="00EA665E">
        <w:rPr>
          <w:rFonts w:ascii="Times New Roman" w:eastAsia="Times New Roman" w:hAnsi="Times New Roman" w:cs="Times New Roman"/>
          <w:color w:val="383838"/>
          <w:sz w:val="28"/>
          <w:szCs w:val="28"/>
        </w:rPr>
        <w:t>аскетбол</w:t>
      </w:r>
      <w:r w:rsidR="00EA665E" w:rsidRPr="00EA665E">
        <w:rPr>
          <w:rFonts w:ascii="Times New Roman" w:eastAsia="Times New Roman" w:hAnsi="Times New Roman" w:cs="Times New Roman"/>
          <w:color w:val="383838"/>
          <w:sz w:val="28"/>
          <w:szCs w:val="28"/>
        </w:rPr>
        <w:t>, л</w:t>
      </w:r>
      <w:r w:rsidR="00591169" w:rsidRPr="00EA665E">
        <w:rPr>
          <w:rFonts w:ascii="Times New Roman" w:eastAsia="Times New Roman" w:hAnsi="Times New Roman" w:cs="Times New Roman"/>
          <w:color w:val="383838"/>
          <w:sz w:val="28"/>
          <w:szCs w:val="28"/>
        </w:rPr>
        <w:t>егкая атлетика</w:t>
      </w:r>
      <w:r w:rsidR="00EA665E" w:rsidRPr="00EA665E">
        <w:rPr>
          <w:rFonts w:ascii="Times New Roman" w:eastAsia="Times New Roman" w:hAnsi="Times New Roman" w:cs="Times New Roman"/>
          <w:color w:val="383838"/>
          <w:sz w:val="28"/>
          <w:szCs w:val="28"/>
        </w:rPr>
        <w:t>, ф</w:t>
      </w:r>
      <w:r w:rsidR="00591169" w:rsidRPr="00EA665E">
        <w:rPr>
          <w:rFonts w:ascii="Times New Roman" w:eastAsia="Times New Roman" w:hAnsi="Times New Roman" w:cs="Times New Roman"/>
          <w:color w:val="383838"/>
          <w:sz w:val="28"/>
          <w:szCs w:val="28"/>
        </w:rPr>
        <w:t>утбол</w:t>
      </w:r>
      <w:r w:rsidR="00EA665E" w:rsidRPr="00EA665E">
        <w:rPr>
          <w:rFonts w:ascii="Times New Roman" w:eastAsia="Times New Roman" w:hAnsi="Times New Roman" w:cs="Times New Roman"/>
          <w:color w:val="383838"/>
          <w:sz w:val="28"/>
          <w:szCs w:val="28"/>
        </w:rPr>
        <w:t>,</w:t>
      </w:r>
      <w:r w:rsidR="00EA665E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="00EA665E" w:rsidRPr="00EA665E">
        <w:rPr>
          <w:rFonts w:ascii="Times New Roman" w:eastAsia="Times New Roman" w:hAnsi="Times New Roman" w:cs="Times New Roman"/>
          <w:color w:val="383838"/>
          <w:sz w:val="28"/>
          <w:szCs w:val="28"/>
        </w:rPr>
        <w:t>п</w:t>
      </w:r>
      <w:r w:rsidR="00591169" w:rsidRPr="00EA665E">
        <w:rPr>
          <w:rFonts w:ascii="Times New Roman" w:eastAsia="Times New Roman" w:hAnsi="Times New Roman" w:cs="Times New Roman"/>
          <w:color w:val="383838"/>
          <w:sz w:val="28"/>
          <w:szCs w:val="28"/>
        </w:rPr>
        <w:t>одвижные игры</w:t>
      </w:r>
      <w:r w:rsidR="00EA665E">
        <w:rPr>
          <w:rFonts w:ascii="Times New Roman" w:eastAsia="Times New Roman" w:hAnsi="Times New Roman" w:cs="Times New Roman"/>
          <w:color w:val="383838"/>
          <w:sz w:val="28"/>
          <w:szCs w:val="28"/>
        </w:rPr>
        <w:t>.</w:t>
      </w:r>
    </w:p>
    <w:p w:rsidR="00CA10C9" w:rsidRDefault="00EA665E" w:rsidP="00CA10C9">
      <w:pPr>
        <w:pStyle w:val="a3"/>
        <w:numPr>
          <w:ilvl w:val="0"/>
          <w:numId w:val="28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В течение смены проходят Малые Олимпийские игры.</w:t>
      </w:r>
    </w:p>
    <w:p w:rsidR="00CA10C9" w:rsidRPr="00CA10C9" w:rsidRDefault="001E7898" w:rsidP="00CA10C9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CA10C9">
        <w:rPr>
          <w:rFonts w:ascii="Times New Roman" w:eastAsia="Times New Roman" w:hAnsi="Times New Roman" w:cs="Times New Roman"/>
          <w:color w:val="383838"/>
          <w:sz w:val="28"/>
          <w:szCs w:val="28"/>
          <w:u w:val="single"/>
        </w:rPr>
        <w:t>Игровая деятельность и тренинги (блок 4).</w:t>
      </w:r>
      <w:r w:rsidRPr="00CA10C9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</w:p>
    <w:p w:rsidR="00CA10C9" w:rsidRDefault="00CA10C9" w:rsidP="00CA10C9">
      <w:pPr>
        <w:pStyle w:val="a5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83838"/>
          <w:sz w:val="28"/>
          <w:szCs w:val="28"/>
        </w:rPr>
      </w:pPr>
      <w:r w:rsidRPr="00CA10C9">
        <w:rPr>
          <w:color w:val="383838"/>
          <w:sz w:val="28"/>
          <w:szCs w:val="28"/>
        </w:rPr>
        <w:t xml:space="preserve">Тренинги </w:t>
      </w:r>
      <w:r>
        <w:rPr>
          <w:color w:val="383838"/>
          <w:sz w:val="28"/>
          <w:szCs w:val="28"/>
        </w:rPr>
        <w:t xml:space="preserve">проводятся квалифицированным психологом и </w:t>
      </w:r>
      <w:r w:rsidRPr="00CA10C9">
        <w:rPr>
          <w:color w:val="383838"/>
          <w:sz w:val="28"/>
          <w:szCs w:val="28"/>
        </w:rPr>
        <w:t xml:space="preserve">направлены на развитие личности, на формирование </w:t>
      </w:r>
      <w:r>
        <w:rPr>
          <w:color w:val="383838"/>
          <w:sz w:val="28"/>
          <w:szCs w:val="28"/>
        </w:rPr>
        <w:t xml:space="preserve">у детей </w:t>
      </w:r>
      <w:r w:rsidRPr="00CA10C9">
        <w:rPr>
          <w:color w:val="383838"/>
          <w:sz w:val="28"/>
          <w:szCs w:val="28"/>
        </w:rPr>
        <w:t xml:space="preserve">эффективных коммуникативных умений, на освоение межличностных навыков взаимодействия. </w:t>
      </w:r>
    </w:p>
    <w:p w:rsidR="00D334B8" w:rsidRDefault="00CA10C9" w:rsidP="00286673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83838"/>
          <w:sz w:val="28"/>
          <w:szCs w:val="28"/>
        </w:rPr>
      </w:pPr>
      <w:r w:rsidRPr="00CA10C9">
        <w:rPr>
          <w:color w:val="383838"/>
          <w:sz w:val="28"/>
          <w:szCs w:val="28"/>
        </w:rPr>
        <w:t>И</w:t>
      </w:r>
      <w:r w:rsidR="000B72F1" w:rsidRPr="00CA10C9">
        <w:rPr>
          <w:color w:val="383838"/>
          <w:sz w:val="28"/>
          <w:szCs w:val="28"/>
        </w:rPr>
        <w:t>гровые занятия</w:t>
      </w:r>
      <w:r w:rsidRPr="00CA10C9">
        <w:rPr>
          <w:color w:val="383838"/>
          <w:sz w:val="28"/>
          <w:szCs w:val="28"/>
        </w:rPr>
        <w:t xml:space="preserve"> направлены на развитие эрудиции, развитие коммуникативных умений. В течение смены проводятся турниры по следующим играм: «</w:t>
      </w:r>
      <w:r w:rsidR="000B72F1" w:rsidRPr="00CA10C9">
        <w:rPr>
          <w:color w:val="383838"/>
          <w:sz w:val="28"/>
          <w:szCs w:val="28"/>
        </w:rPr>
        <w:t>Крокодил</w:t>
      </w:r>
      <w:r w:rsidRPr="00CA10C9">
        <w:rPr>
          <w:color w:val="383838"/>
          <w:sz w:val="28"/>
          <w:szCs w:val="28"/>
        </w:rPr>
        <w:t>», «</w:t>
      </w:r>
      <w:r w:rsidR="000B72F1" w:rsidRPr="00CA10C9">
        <w:rPr>
          <w:color w:val="383838"/>
          <w:sz w:val="28"/>
          <w:szCs w:val="28"/>
        </w:rPr>
        <w:t>Шляпа</w:t>
      </w:r>
      <w:r w:rsidRPr="00CA10C9">
        <w:rPr>
          <w:color w:val="383838"/>
          <w:sz w:val="28"/>
          <w:szCs w:val="28"/>
        </w:rPr>
        <w:t>», «</w:t>
      </w:r>
      <w:r w:rsidR="000B72F1" w:rsidRPr="00CA10C9">
        <w:rPr>
          <w:color w:val="383838"/>
          <w:sz w:val="28"/>
          <w:szCs w:val="28"/>
        </w:rPr>
        <w:t>Табу</w:t>
      </w:r>
      <w:r w:rsidRPr="00CA10C9">
        <w:rPr>
          <w:color w:val="383838"/>
          <w:sz w:val="28"/>
          <w:szCs w:val="28"/>
        </w:rPr>
        <w:t>», «</w:t>
      </w:r>
      <w:proofErr w:type="spellStart"/>
      <w:r w:rsidR="000B72F1" w:rsidRPr="00CA10C9">
        <w:rPr>
          <w:color w:val="383838"/>
          <w:sz w:val="28"/>
          <w:szCs w:val="28"/>
        </w:rPr>
        <w:t>Брейн</w:t>
      </w:r>
      <w:proofErr w:type="spellEnd"/>
      <w:r w:rsidR="000B72F1" w:rsidRPr="00CA10C9">
        <w:rPr>
          <w:color w:val="383838"/>
          <w:sz w:val="28"/>
          <w:szCs w:val="28"/>
        </w:rPr>
        <w:t>-ринг</w:t>
      </w:r>
      <w:r w:rsidRPr="00CA10C9">
        <w:rPr>
          <w:color w:val="383838"/>
          <w:sz w:val="28"/>
          <w:szCs w:val="28"/>
        </w:rPr>
        <w:t xml:space="preserve">», </w:t>
      </w:r>
      <w:r>
        <w:rPr>
          <w:color w:val="383838"/>
          <w:sz w:val="28"/>
          <w:szCs w:val="28"/>
        </w:rPr>
        <w:t>«</w:t>
      </w:r>
      <w:r w:rsidR="000B72F1" w:rsidRPr="00CA10C9">
        <w:rPr>
          <w:color w:val="383838"/>
          <w:sz w:val="28"/>
          <w:szCs w:val="28"/>
        </w:rPr>
        <w:t>Лабиринт</w:t>
      </w:r>
      <w:r>
        <w:rPr>
          <w:color w:val="383838"/>
          <w:sz w:val="28"/>
          <w:szCs w:val="28"/>
        </w:rPr>
        <w:t>» и др.</w:t>
      </w:r>
    </w:p>
    <w:p w:rsidR="00286673" w:rsidRDefault="00D334B8" w:rsidP="00D334B8">
      <w:pPr>
        <w:pStyle w:val="a5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83838"/>
          <w:sz w:val="28"/>
          <w:szCs w:val="28"/>
        </w:rPr>
      </w:pPr>
      <w:r w:rsidRPr="00D334B8">
        <w:rPr>
          <w:color w:val="383838"/>
          <w:sz w:val="28"/>
          <w:szCs w:val="28"/>
          <w:u w:val="single"/>
        </w:rPr>
        <w:t>Творческая деятельность</w:t>
      </w:r>
      <w:r>
        <w:rPr>
          <w:color w:val="383838"/>
          <w:sz w:val="28"/>
          <w:szCs w:val="28"/>
        </w:rPr>
        <w:t xml:space="preserve"> (блок 5). О</w:t>
      </w:r>
      <w:r w:rsidR="00286673" w:rsidRPr="00D334B8">
        <w:rPr>
          <w:color w:val="383838"/>
          <w:sz w:val="28"/>
          <w:szCs w:val="28"/>
        </w:rPr>
        <w:t xml:space="preserve">рганизация </w:t>
      </w:r>
      <w:r>
        <w:rPr>
          <w:color w:val="383838"/>
          <w:sz w:val="28"/>
          <w:szCs w:val="28"/>
        </w:rPr>
        <w:t xml:space="preserve">КТД, </w:t>
      </w:r>
      <w:r w:rsidR="00286673" w:rsidRPr="00D334B8">
        <w:rPr>
          <w:color w:val="383838"/>
          <w:sz w:val="28"/>
          <w:szCs w:val="28"/>
        </w:rPr>
        <w:t>массовых мероприятий (праздники, конкурсы</w:t>
      </w:r>
      <w:r>
        <w:rPr>
          <w:color w:val="383838"/>
          <w:sz w:val="28"/>
          <w:szCs w:val="28"/>
        </w:rPr>
        <w:t>, концерты, тематические вечера, литературные гостиные и др.)</w:t>
      </w:r>
      <w:r w:rsidR="00286673" w:rsidRPr="00D334B8">
        <w:rPr>
          <w:color w:val="383838"/>
          <w:sz w:val="28"/>
          <w:szCs w:val="28"/>
        </w:rPr>
        <w:t>, организация работы пресс-центра.</w:t>
      </w:r>
    </w:p>
    <w:p w:rsidR="00D334B8" w:rsidRDefault="00D334B8" w:rsidP="00D334B8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83838"/>
          <w:sz w:val="28"/>
          <w:szCs w:val="28"/>
        </w:rPr>
      </w:pPr>
      <w:r>
        <w:rPr>
          <w:color w:val="383838"/>
          <w:sz w:val="28"/>
          <w:szCs w:val="28"/>
        </w:rPr>
        <w:t>Творческие мероприятия проводятся ежедневно.</w:t>
      </w:r>
    </w:p>
    <w:p w:rsidR="00A97940" w:rsidRDefault="00A97940" w:rsidP="00D334B8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83838"/>
          <w:sz w:val="28"/>
          <w:szCs w:val="28"/>
        </w:rPr>
      </w:pPr>
      <w:r>
        <w:rPr>
          <w:color w:val="383838"/>
          <w:sz w:val="28"/>
          <w:szCs w:val="28"/>
        </w:rPr>
        <w:t>Две трети мероприятий планируется в подготовительный период (Приложение 3), одна треть мероприятий предлагается детьми на «Ярмарке идей» (после знакомства детей с идеей смены).</w:t>
      </w:r>
    </w:p>
    <w:p w:rsidR="00D334B8" w:rsidRPr="00D334B8" w:rsidRDefault="00D334B8" w:rsidP="00D334B8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83838"/>
          <w:sz w:val="28"/>
          <w:szCs w:val="28"/>
        </w:rPr>
      </w:pPr>
      <w:r>
        <w:rPr>
          <w:color w:val="383838"/>
          <w:sz w:val="28"/>
          <w:szCs w:val="28"/>
        </w:rPr>
        <w:t xml:space="preserve">Для проведения </w:t>
      </w:r>
      <w:r w:rsidR="00A97940">
        <w:rPr>
          <w:color w:val="383838"/>
          <w:sz w:val="28"/>
          <w:szCs w:val="28"/>
        </w:rPr>
        <w:t xml:space="preserve">творческих </w:t>
      </w:r>
      <w:r>
        <w:rPr>
          <w:color w:val="383838"/>
          <w:sz w:val="28"/>
          <w:szCs w:val="28"/>
        </w:rPr>
        <w:t xml:space="preserve">мероприятий создаются </w:t>
      </w:r>
      <w:r w:rsidR="00A97940">
        <w:rPr>
          <w:color w:val="383838"/>
          <w:sz w:val="28"/>
          <w:szCs w:val="28"/>
        </w:rPr>
        <w:t>Советы дела.</w:t>
      </w:r>
    </w:p>
    <w:p w:rsidR="00286673" w:rsidRDefault="00286673" w:rsidP="00084BA5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</w:pPr>
    </w:p>
    <w:p w:rsidR="00EA665E" w:rsidRDefault="00EA665E" w:rsidP="00EA665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lastRenderedPageBreak/>
        <w:t>Режим дня.</w:t>
      </w:r>
    </w:p>
    <w:p w:rsidR="00C645DF" w:rsidRDefault="00C645DF" w:rsidP="00FD75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65E" w:rsidRPr="00C20982" w:rsidRDefault="00EA665E" w:rsidP="00FD754D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EA665E" w:rsidRPr="00C20982" w:rsidSect="00285C88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3125"/>
      </w:tblGrid>
      <w:tr w:rsidR="00C20982" w:rsidRPr="00EA665E" w:rsidTr="00EA665E">
        <w:trPr>
          <w:trHeight w:val="20"/>
          <w:jc w:val="center"/>
        </w:trPr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C20982" w:rsidRPr="00EA665E" w:rsidRDefault="00C20982" w:rsidP="00C2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</w:t>
            </w:r>
          </w:p>
        </w:tc>
        <w:tc>
          <w:tcPr>
            <w:tcW w:w="3125" w:type="dxa"/>
            <w:shd w:val="clear" w:color="auto" w:fill="auto"/>
            <w:noWrap/>
            <w:vAlign w:val="center"/>
            <w:hideMark/>
          </w:tcPr>
          <w:p w:rsidR="00C20982" w:rsidRPr="00EA665E" w:rsidRDefault="00C20982" w:rsidP="00C2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Подъём</w:t>
            </w:r>
          </w:p>
        </w:tc>
      </w:tr>
      <w:tr w:rsidR="00C20982" w:rsidRPr="00EA665E" w:rsidTr="00EA665E">
        <w:trPr>
          <w:trHeight w:val="20"/>
          <w:jc w:val="center"/>
        </w:trPr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C20982" w:rsidRPr="00EA665E" w:rsidRDefault="00C20982" w:rsidP="00C2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8:10</w:t>
            </w:r>
          </w:p>
        </w:tc>
        <w:tc>
          <w:tcPr>
            <w:tcW w:w="3125" w:type="dxa"/>
            <w:shd w:val="clear" w:color="auto" w:fill="auto"/>
            <w:noWrap/>
            <w:vAlign w:val="center"/>
            <w:hideMark/>
          </w:tcPr>
          <w:p w:rsidR="00C20982" w:rsidRPr="00EA665E" w:rsidRDefault="00C20982" w:rsidP="00C2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Зарядка</w:t>
            </w:r>
          </w:p>
        </w:tc>
      </w:tr>
      <w:tr w:rsidR="00C20982" w:rsidRPr="00EA665E" w:rsidTr="00EA665E">
        <w:trPr>
          <w:trHeight w:val="20"/>
          <w:jc w:val="center"/>
        </w:trPr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C20982" w:rsidRPr="00EA665E" w:rsidRDefault="00C20982" w:rsidP="00C2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8:45</w:t>
            </w:r>
          </w:p>
        </w:tc>
        <w:tc>
          <w:tcPr>
            <w:tcW w:w="3125" w:type="dxa"/>
            <w:shd w:val="clear" w:color="auto" w:fill="auto"/>
            <w:noWrap/>
            <w:vAlign w:val="center"/>
            <w:hideMark/>
          </w:tcPr>
          <w:p w:rsidR="00C20982" w:rsidRPr="00EA665E" w:rsidRDefault="00C20982" w:rsidP="00C2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</w:tr>
      <w:tr w:rsidR="00C20982" w:rsidRPr="00EA665E" w:rsidTr="00EA665E">
        <w:trPr>
          <w:trHeight w:val="20"/>
          <w:jc w:val="center"/>
        </w:trPr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C20982" w:rsidRPr="00EA665E" w:rsidRDefault="00C20982" w:rsidP="00C2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9:15</w:t>
            </w:r>
          </w:p>
        </w:tc>
        <w:tc>
          <w:tcPr>
            <w:tcW w:w="3125" w:type="dxa"/>
            <w:shd w:val="clear" w:color="auto" w:fill="auto"/>
            <w:noWrap/>
            <w:vAlign w:val="center"/>
            <w:hideMark/>
          </w:tcPr>
          <w:p w:rsidR="00C20982" w:rsidRPr="00EA665E" w:rsidRDefault="00C20982" w:rsidP="00C2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</w:t>
            </w:r>
          </w:p>
        </w:tc>
      </w:tr>
      <w:tr w:rsidR="00C20982" w:rsidRPr="00EA665E" w:rsidTr="00EA665E">
        <w:trPr>
          <w:trHeight w:val="20"/>
          <w:jc w:val="center"/>
        </w:trPr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C20982" w:rsidRPr="00EA665E" w:rsidRDefault="00C20982" w:rsidP="00C2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9:45</w:t>
            </w:r>
          </w:p>
        </w:tc>
        <w:tc>
          <w:tcPr>
            <w:tcW w:w="3125" w:type="dxa"/>
            <w:shd w:val="clear" w:color="auto" w:fill="auto"/>
            <w:noWrap/>
            <w:vAlign w:val="center"/>
            <w:hideMark/>
          </w:tcPr>
          <w:p w:rsidR="00C20982" w:rsidRPr="00EA665E" w:rsidRDefault="00C20982" w:rsidP="00C2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Блок 1</w:t>
            </w:r>
          </w:p>
        </w:tc>
      </w:tr>
      <w:tr w:rsidR="00C20982" w:rsidRPr="00EA665E" w:rsidTr="00EA665E">
        <w:trPr>
          <w:trHeight w:val="20"/>
          <w:jc w:val="center"/>
        </w:trPr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C20982" w:rsidRPr="00EA665E" w:rsidRDefault="00C20982" w:rsidP="00C2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3125" w:type="dxa"/>
            <w:shd w:val="clear" w:color="auto" w:fill="auto"/>
            <w:noWrap/>
            <w:vAlign w:val="center"/>
            <w:hideMark/>
          </w:tcPr>
          <w:p w:rsidR="00C20982" w:rsidRPr="00EA665E" w:rsidRDefault="00C20982" w:rsidP="00C2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Блок 2</w:t>
            </w:r>
          </w:p>
        </w:tc>
      </w:tr>
      <w:tr w:rsidR="00C20982" w:rsidRPr="00EA665E" w:rsidTr="00EA665E">
        <w:trPr>
          <w:trHeight w:val="20"/>
          <w:jc w:val="center"/>
        </w:trPr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C20982" w:rsidRPr="00EA665E" w:rsidRDefault="00C20982" w:rsidP="00C2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12:15</w:t>
            </w:r>
          </w:p>
        </w:tc>
        <w:tc>
          <w:tcPr>
            <w:tcW w:w="3125" w:type="dxa"/>
            <w:shd w:val="clear" w:color="auto" w:fill="auto"/>
            <w:noWrap/>
            <w:vAlign w:val="center"/>
            <w:hideMark/>
          </w:tcPr>
          <w:p w:rsidR="00C20982" w:rsidRPr="00EA665E" w:rsidRDefault="00C20982" w:rsidP="00C2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Блок 3</w:t>
            </w:r>
          </w:p>
        </w:tc>
      </w:tr>
      <w:tr w:rsidR="00C20982" w:rsidRPr="00EA665E" w:rsidTr="00EA665E">
        <w:trPr>
          <w:trHeight w:val="20"/>
          <w:jc w:val="center"/>
        </w:trPr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C20982" w:rsidRPr="00EA665E" w:rsidRDefault="00C20982" w:rsidP="00C2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</w:t>
            </w:r>
          </w:p>
        </w:tc>
        <w:tc>
          <w:tcPr>
            <w:tcW w:w="3125" w:type="dxa"/>
            <w:shd w:val="clear" w:color="auto" w:fill="auto"/>
            <w:noWrap/>
            <w:vAlign w:val="center"/>
            <w:hideMark/>
          </w:tcPr>
          <w:p w:rsidR="00C20982" w:rsidRPr="00EA665E" w:rsidRDefault="00C20982" w:rsidP="00C2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Обед</w:t>
            </w:r>
          </w:p>
        </w:tc>
      </w:tr>
      <w:tr w:rsidR="00C20982" w:rsidRPr="00EA665E" w:rsidTr="00EA665E">
        <w:trPr>
          <w:trHeight w:val="20"/>
          <w:jc w:val="center"/>
        </w:trPr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C20982" w:rsidRPr="00EA665E" w:rsidRDefault="00C20982" w:rsidP="00C2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14:30</w:t>
            </w:r>
          </w:p>
        </w:tc>
        <w:tc>
          <w:tcPr>
            <w:tcW w:w="3125" w:type="dxa"/>
            <w:shd w:val="clear" w:color="auto" w:fill="auto"/>
            <w:noWrap/>
            <w:vAlign w:val="center"/>
            <w:hideMark/>
          </w:tcPr>
          <w:p w:rsidR="00C20982" w:rsidRPr="00EA665E" w:rsidRDefault="00C20982" w:rsidP="00C2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Тихий час</w:t>
            </w:r>
          </w:p>
        </w:tc>
      </w:tr>
      <w:tr w:rsidR="00C20982" w:rsidRPr="00EA665E" w:rsidTr="00EA665E">
        <w:trPr>
          <w:trHeight w:val="20"/>
          <w:jc w:val="center"/>
        </w:trPr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C20982" w:rsidRPr="00EA665E" w:rsidRDefault="00C20982" w:rsidP="00C2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16:00</w:t>
            </w:r>
          </w:p>
        </w:tc>
        <w:tc>
          <w:tcPr>
            <w:tcW w:w="3125" w:type="dxa"/>
            <w:shd w:val="clear" w:color="auto" w:fill="auto"/>
            <w:noWrap/>
            <w:vAlign w:val="center"/>
            <w:hideMark/>
          </w:tcPr>
          <w:p w:rsidR="00C20982" w:rsidRPr="00EA665E" w:rsidRDefault="00C20982" w:rsidP="00C2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Полдник</w:t>
            </w:r>
          </w:p>
        </w:tc>
      </w:tr>
      <w:tr w:rsidR="00C20982" w:rsidRPr="00EA665E" w:rsidTr="00EA665E">
        <w:trPr>
          <w:trHeight w:val="20"/>
          <w:jc w:val="center"/>
        </w:trPr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C20982" w:rsidRPr="00EA665E" w:rsidRDefault="00C20982" w:rsidP="00C2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16:15</w:t>
            </w:r>
          </w:p>
        </w:tc>
        <w:tc>
          <w:tcPr>
            <w:tcW w:w="3125" w:type="dxa"/>
            <w:shd w:val="clear" w:color="auto" w:fill="auto"/>
            <w:noWrap/>
            <w:vAlign w:val="center"/>
            <w:hideMark/>
          </w:tcPr>
          <w:p w:rsidR="00C20982" w:rsidRPr="00EA665E" w:rsidRDefault="00C20982" w:rsidP="00C2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Блок 4</w:t>
            </w:r>
          </w:p>
        </w:tc>
      </w:tr>
      <w:tr w:rsidR="00C20982" w:rsidRPr="00EA665E" w:rsidTr="00EA665E">
        <w:trPr>
          <w:trHeight w:val="20"/>
          <w:jc w:val="center"/>
        </w:trPr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C20982" w:rsidRPr="00EA665E" w:rsidRDefault="00C20982" w:rsidP="00C2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17:30</w:t>
            </w:r>
          </w:p>
        </w:tc>
        <w:tc>
          <w:tcPr>
            <w:tcW w:w="3125" w:type="dxa"/>
            <w:shd w:val="clear" w:color="auto" w:fill="auto"/>
            <w:noWrap/>
            <w:vAlign w:val="center"/>
            <w:hideMark/>
          </w:tcPr>
          <w:p w:rsidR="00C20982" w:rsidRPr="00EA665E" w:rsidRDefault="00C20982" w:rsidP="00C2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Блок 5</w:t>
            </w:r>
          </w:p>
        </w:tc>
      </w:tr>
      <w:tr w:rsidR="00C20982" w:rsidRPr="00EA665E" w:rsidTr="00EA665E">
        <w:trPr>
          <w:trHeight w:val="20"/>
          <w:jc w:val="center"/>
        </w:trPr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C20982" w:rsidRPr="00EA665E" w:rsidRDefault="00C20982" w:rsidP="00C2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3125" w:type="dxa"/>
            <w:shd w:val="clear" w:color="auto" w:fill="auto"/>
            <w:noWrap/>
            <w:vAlign w:val="center"/>
            <w:hideMark/>
          </w:tcPr>
          <w:p w:rsidR="00C20982" w:rsidRPr="00EA665E" w:rsidRDefault="00C20982" w:rsidP="00C2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Ужин</w:t>
            </w:r>
          </w:p>
        </w:tc>
      </w:tr>
      <w:tr w:rsidR="00C20982" w:rsidRPr="00EA665E" w:rsidTr="00EA665E">
        <w:trPr>
          <w:trHeight w:val="20"/>
          <w:jc w:val="center"/>
        </w:trPr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C20982" w:rsidRPr="00EA665E" w:rsidRDefault="00C20982" w:rsidP="00C2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19:30</w:t>
            </w:r>
          </w:p>
        </w:tc>
        <w:tc>
          <w:tcPr>
            <w:tcW w:w="3125" w:type="dxa"/>
            <w:shd w:val="clear" w:color="auto" w:fill="auto"/>
            <w:noWrap/>
            <w:vAlign w:val="center"/>
            <w:hideMark/>
          </w:tcPr>
          <w:p w:rsidR="00C20982" w:rsidRPr="00EA665E" w:rsidRDefault="00C20982" w:rsidP="00C2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Вечерний слет</w:t>
            </w:r>
          </w:p>
        </w:tc>
      </w:tr>
      <w:tr w:rsidR="00C20982" w:rsidRPr="00EA665E" w:rsidTr="00EA665E">
        <w:trPr>
          <w:trHeight w:val="20"/>
          <w:jc w:val="center"/>
        </w:trPr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C20982" w:rsidRPr="00EA665E" w:rsidRDefault="00C20982" w:rsidP="00C2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20:45</w:t>
            </w:r>
          </w:p>
        </w:tc>
        <w:tc>
          <w:tcPr>
            <w:tcW w:w="3125" w:type="dxa"/>
            <w:shd w:val="clear" w:color="auto" w:fill="auto"/>
            <w:noWrap/>
            <w:vAlign w:val="center"/>
            <w:hideMark/>
          </w:tcPr>
          <w:p w:rsidR="00C20982" w:rsidRPr="00EA665E" w:rsidRDefault="00C20982" w:rsidP="00C2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Второй ужин</w:t>
            </w:r>
          </w:p>
        </w:tc>
      </w:tr>
      <w:tr w:rsidR="00C20982" w:rsidRPr="00EA665E" w:rsidTr="00EA665E">
        <w:trPr>
          <w:trHeight w:val="20"/>
          <w:jc w:val="center"/>
        </w:trPr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C20982" w:rsidRPr="00EA665E" w:rsidRDefault="00C20982" w:rsidP="00C2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21:00</w:t>
            </w:r>
          </w:p>
        </w:tc>
        <w:tc>
          <w:tcPr>
            <w:tcW w:w="3125" w:type="dxa"/>
            <w:shd w:val="clear" w:color="auto" w:fill="auto"/>
            <w:noWrap/>
            <w:vAlign w:val="center"/>
            <w:hideMark/>
          </w:tcPr>
          <w:p w:rsidR="00C20982" w:rsidRPr="00EA665E" w:rsidRDefault="00C20982" w:rsidP="00C2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Дискотека, огонёк</w:t>
            </w:r>
          </w:p>
        </w:tc>
      </w:tr>
      <w:tr w:rsidR="00C20982" w:rsidRPr="00EA665E" w:rsidTr="00EA665E">
        <w:trPr>
          <w:trHeight w:val="20"/>
          <w:jc w:val="center"/>
        </w:trPr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C20982" w:rsidRPr="00EA665E" w:rsidRDefault="00C20982" w:rsidP="00C2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22:00</w:t>
            </w:r>
          </w:p>
        </w:tc>
        <w:tc>
          <w:tcPr>
            <w:tcW w:w="3125" w:type="dxa"/>
            <w:shd w:val="clear" w:color="auto" w:fill="auto"/>
            <w:noWrap/>
            <w:vAlign w:val="center"/>
            <w:hideMark/>
          </w:tcPr>
          <w:p w:rsidR="00C20982" w:rsidRPr="00EA665E" w:rsidRDefault="00C20982" w:rsidP="00C2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Отбой</w:t>
            </w:r>
          </w:p>
        </w:tc>
      </w:tr>
    </w:tbl>
    <w:p w:rsidR="00C20982" w:rsidRDefault="00C20982" w:rsidP="007B2B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0DA" w:rsidRDefault="007B00DA" w:rsidP="007B00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D84" w:rsidRDefault="003E2D84" w:rsidP="007B00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D84" w:rsidRDefault="003E2D84" w:rsidP="007B00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D84" w:rsidRDefault="003E2D84" w:rsidP="007B00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D84" w:rsidRDefault="003E2D84" w:rsidP="007B00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D84" w:rsidRDefault="003E2D84" w:rsidP="007B00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D84" w:rsidRDefault="003E2D84" w:rsidP="007B00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D84" w:rsidRDefault="003E2D84" w:rsidP="007B00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D84" w:rsidRDefault="003E2D84" w:rsidP="007B00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D84" w:rsidRDefault="003E2D84" w:rsidP="007B00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D84" w:rsidRDefault="003E2D84" w:rsidP="007B00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D84" w:rsidRDefault="003E2D84" w:rsidP="007B00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D84" w:rsidRDefault="003E2D84" w:rsidP="007B00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D84" w:rsidRDefault="003E2D84" w:rsidP="007B00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D84" w:rsidRDefault="003E2D84" w:rsidP="007B00DA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3E2D84" w:rsidSect="00285C8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3A3C" w:rsidRDefault="00A63A3C" w:rsidP="00C9322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  <w:sectPr w:rsidR="00A63A3C" w:rsidSect="00285C8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0B89" w:rsidRPr="00C20982" w:rsidRDefault="00BC0B89" w:rsidP="00C9322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2471" w:rsidRDefault="000F2471" w:rsidP="002A544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0F2471" w:rsidSect="00285C8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86673" w:rsidRPr="00315E36" w:rsidRDefault="00286673" w:rsidP="00286673">
      <w:pPr>
        <w:spacing w:line="240" w:lineRule="auto"/>
        <w:ind w:firstLine="567"/>
        <w:jc w:val="right"/>
        <w:rPr>
          <w:rFonts w:ascii="Times New Roman" w:eastAsia="Cambria" w:hAnsi="Times New Roman" w:cs="Times New Roman"/>
          <w:sz w:val="28"/>
          <w:szCs w:val="28"/>
        </w:rPr>
      </w:pPr>
      <w:r w:rsidRPr="00315E36">
        <w:rPr>
          <w:rFonts w:ascii="Times New Roman" w:eastAsia="Cambria" w:hAnsi="Times New Roman" w:cs="Times New Roman"/>
          <w:sz w:val="28"/>
          <w:szCs w:val="28"/>
        </w:rPr>
        <w:t>Приложение 1.</w:t>
      </w:r>
    </w:p>
    <w:p w:rsidR="00286673" w:rsidRPr="00286673" w:rsidRDefault="00286673" w:rsidP="00286673">
      <w:pPr>
        <w:spacing w:line="240" w:lineRule="auto"/>
        <w:ind w:firstLine="567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286673">
        <w:rPr>
          <w:rFonts w:ascii="Times New Roman" w:eastAsia="Cambria" w:hAnsi="Times New Roman" w:cs="Times New Roman"/>
          <w:sz w:val="24"/>
          <w:szCs w:val="24"/>
        </w:rPr>
        <w:t>«</w:t>
      </w:r>
      <w:r w:rsidRPr="002866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ПИОНЕРЫ ВСЕЛЕННОЙ</w:t>
      </w:r>
      <w:r w:rsidRPr="00286673">
        <w:rPr>
          <w:rFonts w:ascii="Times New Roman" w:eastAsia="Cambria" w:hAnsi="Times New Roman" w:cs="Times New Roman"/>
          <w:sz w:val="24"/>
          <w:szCs w:val="24"/>
        </w:rPr>
        <w:t>».</w:t>
      </w:r>
    </w:p>
    <w:p w:rsidR="00286673" w:rsidRPr="00286673" w:rsidRDefault="00286673" w:rsidP="00286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673">
        <w:rPr>
          <w:rFonts w:ascii="Times New Roman" w:hAnsi="Times New Roman" w:cs="Times New Roman"/>
          <w:b/>
          <w:sz w:val="24"/>
          <w:szCs w:val="24"/>
        </w:rPr>
        <w:t>Структура игры</w:t>
      </w:r>
    </w:p>
    <w:p w:rsidR="00286673" w:rsidRPr="00286673" w:rsidRDefault="00286673" w:rsidP="00286673">
      <w:pPr>
        <w:ind w:left="360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 xml:space="preserve">Игра состоит из трёх последовательных этапов: </w:t>
      </w:r>
    </w:p>
    <w:p w:rsidR="00286673" w:rsidRPr="00286673" w:rsidRDefault="00286673" w:rsidP="00286673">
      <w:pPr>
        <w:pStyle w:val="a3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Старт (подготовка к полёту, выбор планеты, старт экспедиции).</w:t>
      </w:r>
    </w:p>
    <w:p w:rsidR="00286673" w:rsidRPr="00286673" w:rsidRDefault="00286673" w:rsidP="00286673">
      <w:pPr>
        <w:pStyle w:val="a3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Полёт (передвижение к планете).</w:t>
      </w:r>
    </w:p>
    <w:p w:rsidR="00286673" w:rsidRPr="00286673" w:rsidRDefault="00286673" w:rsidP="00286673">
      <w:pPr>
        <w:pStyle w:val="a3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Планета (исследование условий, преобразование планеты, высадка экспедиции).</w:t>
      </w:r>
    </w:p>
    <w:p w:rsidR="00286673" w:rsidRPr="00286673" w:rsidRDefault="00286673" w:rsidP="00286673">
      <w:pPr>
        <w:ind w:left="360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Победителем (победителями) игры считается экипаж, раньше других выполнивших высадку на планету.</w:t>
      </w:r>
    </w:p>
    <w:p w:rsidR="00286673" w:rsidRPr="00286673" w:rsidRDefault="00286673" w:rsidP="00286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673">
        <w:rPr>
          <w:rFonts w:ascii="Times New Roman" w:hAnsi="Times New Roman" w:cs="Times New Roman"/>
          <w:b/>
          <w:sz w:val="24"/>
          <w:szCs w:val="24"/>
        </w:rPr>
        <w:t>Экономика игры</w:t>
      </w:r>
    </w:p>
    <w:p w:rsidR="00286673" w:rsidRPr="00286673" w:rsidRDefault="00286673" w:rsidP="00286673">
      <w:pPr>
        <w:ind w:left="360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 xml:space="preserve">Для обеспечения игрового процесса необходимо зарабатывать и тратить (получать и использовать) игровую валюту – </w:t>
      </w:r>
      <w:proofErr w:type="spellStart"/>
      <w:r w:rsidRPr="00286673">
        <w:rPr>
          <w:rFonts w:ascii="Times New Roman" w:hAnsi="Times New Roman" w:cs="Times New Roman"/>
          <w:sz w:val="24"/>
          <w:szCs w:val="24"/>
        </w:rPr>
        <w:t>галактит</w:t>
      </w:r>
      <w:proofErr w:type="spellEnd"/>
      <w:r w:rsidRPr="002866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86673">
        <w:rPr>
          <w:rFonts w:ascii="Times New Roman" w:hAnsi="Times New Roman" w:cs="Times New Roman"/>
          <w:b/>
          <w:sz w:val="24"/>
          <w:szCs w:val="24"/>
        </w:rPr>
        <w:t>Гт</w:t>
      </w:r>
      <w:proofErr w:type="spellEnd"/>
      <w:r w:rsidRPr="00286673">
        <w:rPr>
          <w:rFonts w:ascii="Times New Roman" w:hAnsi="Times New Roman" w:cs="Times New Roman"/>
          <w:sz w:val="24"/>
          <w:szCs w:val="24"/>
        </w:rPr>
        <w:t>). Ежедневный бюджет отряда складывается из следующих статей:</w:t>
      </w:r>
    </w:p>
    <w:p w:rsidR="00286673" w:rsidRPr="00286673" w:rsidRDefault="00286673" w:rsidP="002866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Приход</w:t>
      </w:r>
      <w:r w:rsidRPr="00286673">
        <w:rPr>
          <w:rFonts w:ascii="Times New Roman" w:hAnsi="Times New Roman" w:cs="Times New Roman"/>
          <w:b/>
          <w:sz w:val="24"/>
          <w:szCs w:val="24"/>
        </w:rPr>
        <w:t>:</w:t>
      </w:r>
    </w:p>
    <w:p w:rsidR="00286673" w:rsidRPr="00286673" w:rsidRDefault="00286673" w:rsidP="00286673">
      <w:pPr>
        <w:pStyle w:val="a3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 xml:space="preserve">Учебная деятельность </w:t>
      </w:r>
    </w:p>
    <w:p w:rsidR="00286673" w:rsidRPr="00286673" w:rsidRDefault="00286673" w:rsidP="00286673">
      <w:pPr>
        <w:pStyle w:val="a3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 xml:space="preserve">Спортивные мероприятия </w:t>
      </w:r>
      <w:r w:rsidRPr="00286673">
        <w:rPr>
          <w:rFonts w:ascii="Times New Roman" w:hAnsi="Times New Roman" w:cs="Times New Roman"/>
          <w:sz w:val="24"/>
          <w:szCs w:val="24"/>
        </w:rPr>
        <w:tab/>
      </w:r>
    </w:p>
    <w:p w:rsidR="00286673" w:rsidRPr="00286673" w:rsidRDefault="00286673" w:rsidP="00286673">
      <w:pPr>
        <w:pStyle w:val="a3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286673" w:rsidRPr="00286673" w:rsidRDefault="00286673" w:rsidP="00286673">
      <w:pPr>
        <w:pStyle w:val="a3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 xml:space="preserve">Творческие мероприятия </w:t>
      </w:r>
      <w:r w:rsidRPr="00286673">
        <w:rPr>
          <w:rFonts w:ascii="Times New Roman" w:hAnsi="Times New Roman" w:cs="Times New Roman"/>
          <w:sz w:val="24"/>
          <w:szCs w:val="24"/>
        </w:rPr>
        <w:tab/>
      </w:r>
      <w:r w:rsidRPr="00286673">
        <w:rPr>
          <w:rFonts w:ascii="Times New Roman" w:hAnsi="Times New Roman" w:cs="Times New Roman"/>
          <w:sz w:val="24"/>
          <w:szCs w:val="24"/>
        </w:rPr>
        <w:tab/>
      </w:r>
    </w:p>
    <w:p w:rsidR="00286673" w:rsidRPr="00286673" w:rsidRDefault="00286673" w:rsidP="00286673">
      <w:pPr>
        <w:pStyle w:val="a3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 xml:space="preserve">Игры </w:t>
      </w:r>
      <w:r w:rsidRPr="00286673">
        <w:rPr>
          <w:rFonts w:ascii="Times New Roman" w:hAnsi="Times New Roman" w:cs="Times New Roman"/>
          <w:sz w:val="24"/>
          <w:szCs w:val="24"/>
        </w:rPr>
        <w:tab/>
      </w:r>
      <w:r w:rsidRPr="0028667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86673" w:rsidRPr="00286673" w:rsidRDefault="00286673" w:rsidP="00286673">
      <w:pPr>
        <w:pStyle w:val="a3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 xml:space="preserve">Отрядные дела </w:t>
      </w:r>
      <w:r w:rsidRPr="00286673">
        <w:rPr>
          <w:rFonts w:ascii="Times New Roman" w:hAnsi="Times New Roman" w:cs="Times New Roman"/>
          <w:sz w:val="24"/>
          <w:szCs w:val="24"/>
        </w:rPr>
        <w:tab/>
      </w:r>
    </w:p>
    <w:p w:rsidR="00286673" w:rsidRPr="00286673" w:rsidRDefault="00286673" w:rsidP="00286673">
      <w:pPr>
        <w:pStyle w:val="a3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Игровые ситуации (напр. карточки «Обстоятельства»)</w:t>
      </w:r>
      <w:r w:rsidRPr="00286673">
        <w:rPr>
          <w:rFonts w:ascii="Times New Roman" w:hAnsi="Times New Roman" w:cs="Times New Roman"/>
          <w:sz w:val="24"/>
          <w:szCs w:val="24"/>
        </w:rPr>
        <w:tab/>
      </w:r>
    </w:p>
    <w:p w:rsidR="00286673" w:rsidRPr="00286673" w:rsidRDefault="00286673" w:rsidP="00286673">
      <w:pPr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Расход:</w:t>
      </w:r>
    </w:p>
    <w:p w:rsidR="00286673" w:rsidRPr="00286673" w:rsidRDefault="00286673" w:rsidP="00286673">
      <w:pPr>
        <w:pStyle w:val="a3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 xml:space="preserve">Обеспечение хода (15 </w:t>
      </w:r>
      <w:proofErr w:type="spellStart"/>
      <w:r w:rsidRPr="00286673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Pr="00286673">
        <w:rPr>
          <w:rFonts w:ascii="Times New Roman" w:hAnsi="Times New Roman" w:cs="Times New Roman"/>
          <w:sz w:val="24"/>
          <w:szCs w:val="24"/>
        </w:rPr>
        <w:t xml:space="preserve"> за 1 пункт при нормальных условиях) </w:t>
      </w:r>
    </w:p>
    <w:p w:rsidR="00286673" w:rsidRPr="00286673" w:rsidRDefault="00286673" w:rsidP="00286673">
      <w:pPr>
        <w:pStyle w:val="a3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Обслуживание корабля*</w:t>
      </w:r>
      <w:r w:rsidRPr="00286673">
        <w:rPr>
          <w:rFonts w:ascii="Times New Roman" w:hAnsi="Times New Roman" w:cs="Times New Roman"/>
          <w:sz w:val="24"/>
          <w:szCs w:val="24"/>
        </w:rPr>
        <w:tab/>
      </w:r>
    </w:p>
    <w:p w:rsidR="00286673" w:rsidRPr="00286673" w:rsidRDefault="00286673" w:rsidP="00286673">
      <w:pPr>
        <w:pStyle w:val="a3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Покупка технологий и ресурсов</w:t>
      </w:r>
      <w:r w:rsidRPr="00286673">
        <w:rPr>
          <w:rFonts w:ascii="Times New Roman" w:hAnsi="Times New Roman" w:cs="Times New Roman"/>
          <w:sz w:val="24"/>
          <w:szCs w:val="24"/>
        </w:rPr>
        <w:tab/>
      </w:r>
      <w:r w:rsidRPr="00286673">
        <w:rPr>
          <w:rFonts w:ascii="Times New Roman" w:hAnsi="Times New Roman" w:cs="Times New Roman"/>
          <w:sz w:val="24"/>
          <w:szCs w:val="24"/>
        </w:rPr>
        <w:tab/>
      </w:r>
    </w:p>
    <w:p w:rsidR="00286673" w:rsidRPr="00286673" w:rsidRDefault="00286673" w:rsidP="00286673">
      <w:pPr>
        <w:pStyle w:val="a3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Исследовательская деятельность</w:t>
      </w:r>
      <w:r w:rsidRPr="00286673">
        <w:rPr>
          <w:rFonts w:ascii="Times New Roman" w:hAnsi="Times New Roman" w:cs="Times New Roman"/>
          <w:sz w:val="24"/>
          <w:szCs w:val="24"/>
        </w:rPr>
        <w:tab/>
      </w:r>
      <w:r w:rsidRPr="00286673">
        <w:rPr>
          <w:rFonts w:ascii="Times New Roman" w:hAnsi="Times New Roman" w:cs="Times New Roman"/>
          <w:sz w:val="24"/>
          <w:szCs w:val="24"/>
        </w:rPr>
        <w:tab/>
      </w:r>
    </w:p>
    <w:p w:rsidR="00286673" w:rsidRPr="00286673" w:rsidRDefault="00286673" w:rsidP="00286673">
      <w:pPr>
        <w:pStyle w:val="a3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Прочие элементы игры (напр. карточки «Обстоятельства»)</w:t>
      </w:r>
      <w:r w:rsidRPr="00286673">
        <w:rPr>
          <w:rFonts w:ascii="Times New Roman" w:hAnsi="Times New Roman" w:cs="Times New Roman"/>
          <w:sz w:val="24"/>
          <w:szCs w:val="24"/>
        </w:rPr>
        <w:tab/>
      </w:r>
    </w:p>
    <w:p w:rsidR="00286673" w:rsidRPr="00286673" w:rsidRDefault="00286673" w:rsidP="00286673">
      <w:pPr>
        <w:pStyle w:val="a3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6673">
        <w:rPr>
          <w:rFonts w:ascii="Times New Roman" w:hAnsi="Times New Roman" w:cs="Times New Roman"/>
          <w:sz w:val="24"/>
          <w:szCs w:val="24"/>
        </w:rPr>
        <w:t>Внеигровые</w:t>
      </w:r>
      <w:proofErr w:type="spellEnd"/>
      <w:r w:rsidRPr="00286673">
        <w:rPr>
          <w:rFonts w:ascii="Times New Roman" w:hAnsi="Times New Roman" w:cs="Times New Roman"/>
          <w:sz w:val="24"/>
          <w:szCs w:val="24"/>
        </w:rPr>
        <w:t xml:space="preserve"> ситуации </w:t>
      </w:r>
      <w:r w:rsidRPr="00286673">
        <w:rPr>
          <w:rFonts w:ascii="Times New Roman" w:hAnsi="Times New Roman" w:cs="Times New Roman"/>
          <w:sz w:val="24"/>
          <w:szCs w:val="24"/>
        </w:rPr>
        <w:tab/>
      </w:r>
    </w:p>
    <w:p w:rsidR="00286673" w:rsidRPr="00286673" w:rsidRDefault="00286673" w:rsidP="00286673">
      <w:pPr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* Корабль – жилой корпус, где размещается экипаж. Санитарное состояние жилого корпуса (оценка за чистоту) определяет техническое состояние корабля экспедиции – чем сложнее санитарная обстановка, тем больше усилий приходится прилагать для преодоления пространства. Максимальная оценка санитарного состояния – 5 баллов:</w:t>
      </w:r>
    </w:p>
    <w:p w:rsidR="00286673" w:rsidRPr="00286673" w:rsidRDefault="00286673" w:rsidP="00286673">
      <w:pPr>
        <w:pStyle w:val="a3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отсутствие мусора вокруг корпуса и в комнатах – 1 балл</w:t>
      </w:r>
    </w:p>
    <w:p w:rsidR="00286673" w:rsidRPr="00286673" w:rsidRDefault="00286673" w:rsidP="00286673">
      <w:pPr>
        <w:pStyle w:val="a3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порядок в тумбочках – 1 балл</w:t>
      </w:r>
    </w:p>
    <w:p w:rsidR="00286673" w:rsidRPr="00286673" w:rsidRDefault="00286673" w:rsidP="00286673">
      <w:pPr>
        <w:pStyle w:val="a3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отсутствие неразрешенной еды – 1 балл</w:t>
      </w:r>
    </w:p>
    <w:p w:rsidR="00286673" w:rsidRPr="00286673" w:rsidRDefault="00286673" w:rsidP="00286673">
      <w:pPr>
        <w:pStyle w:val="a3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прибранная обувь – 1 балл</w:t>
      </w:r>
    </w:p>
    <w:p w:rsidR="00286673" w:rsidRPr="00286673" w:rsidRDefault="00286673" w:rsidP="00286673">
      <w:pPr>
        <w:pStyle w:val="a3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прибранная одежда – 1 балл</w:t>
      </w:r>
    </w:p>
    <w:p w:rsidR="00286673" w:rsidRPr="00286673" w:rsidRDefault="00286673" w:rsidP="00286673">
      <w:pPr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lastRenderedPageBreak/>
        <w:t>Соотношение оценки за санитарное состояние корпуса и затрат на преодоление расстояния в 1 пункт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56"/>
        <w:gridCol w:w="1140"/>
      </w:tblGrid>
      <w:tr w:rsidR="00286673" w:rsidRPr="00286673" w:rsidTr="000430B3">
        <w:trPr>
          <w:jc w:val="center"/>
        </w:trPr>
        <w:tc>
          <w:tcPr>
            <w:tcW w:w="1156" w:type="dxa"/>
          </w:tcPr>
          <w:p w:rsidR="00286673" w:rsidRPr="00286673" w:rsidRDefault="00286673" w:rsidP="00043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107" w:type="dxa"/>
          </w:tcPr>
          <w:p w:rsidR="00286673" w:rsidRPr="00286673" w:rsidRDefault="00286673" w:rsidP="0004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b/>
                <w:sz w:val="24"/>
                <w:szCs w:val="24"/>
              </w:rPr>
              <w:t>Затраты</w:t>
            </w:r>
          </w:p>
        </w:tc>
      </w:tr>
      <w:tr w:rsidR="00286673" w:rsidRPr="00286673" w:rsidTr="000430B3">
        <w:trPr>
          <w:jc w:val="center"/>
        </w:trPr>
        <w:tc>
          <w:tcPr>
            <w:tcW w:w="1156" w:type="dxa"/>
          </w:tcPr>
          <w:p w:rsidR="00286673" w:rsidRPr="00286673" w:rsidRDefault="00286673" w:rsidP="000430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i/>
                <w:sz w:val="24"/>
                <w:szCs w:val="24"/>
              </w:rPr>
              <w:t>5 баллов</w:t>
            </w:r>
          </w:p>
        </w:tc>
        <w:tc>
          <w:tcPr>
            <w:tcW w:w="1107" w:type="dxa"/>
          </w:tcPr>
          <w:p w:rsidR="00286673" w:rsidRPr="00286673" w:rsidRDefault="00286673" w:rsidP="000430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 </w:t>
            </w:r>
            <w:proofErr w:type="spellStart"/>
            <w:r w:rsidRPr="00286673">
              <w:rPr>
                <w:rFonts w:ascii="Times New Roman" w:hAnsi="Times New Roman" w:cs="Times New Roman"/>
                <w:i/>
                <w:sz w:val="24"/>
                <w:szCs w:val="24"/>
              </w:rPr>
              <w:t>Гт</w:t>
            </w:r>
            <w:proofErr w:type="spellEnd"/>
          </w:p>
        </w:tc>
      </w:tr>
      <w:tr w:rsidR="00286673" w:rsidRPr="00286673" w:rsidTr="000430B3">
        <w:trPr>
          <w:jc w:val="center"/>
        </w:trPr>
        <w:tc>
          <w:tcPr>
            <w:tcW w:w="1156" w:type="dxa"/>
          </w:tcPr>
          <w:p w:rsidR="00286673" w:rsidRPr="00286673" w:rsidRDefault="00286673" w:rsidP="000430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i/>
                <w:sz w:val="24"/>
                <w:szCs w:val="24"/>
              </w:rPr>
              <w:t>4 балла</w:t>
            </w:r>
          </w:p>
        </w:tc>
        <w:tc>
          <w:tcPr>
            <w:tcW w:w="1107" w:type="dxa"/>
          </w:tcPr>
          <w:p w:rsidR="00286673" w:rsidRPr="00286673" w:rsidRDefault="00286673" w:rsidP="000430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 </w:t>
            </w:r>
            <w:proofErr w:type="spellStart"/>
            <w:r w:rsidRPr="00286673">
              <w:rPr>
                <w:rFonts w:ascii="Times New Roman" w:hAnsi="Times New Roman" w:cs="Times New Roman"/>
                <w:i/>
                <w:sz w:val="24"/>
                <w:szCs w:val="24"/>
              </w:rPr>
              <w:t>Гт</w:t>
            </w:r>
            <w:proofErr w:type="spellEnd"/>
          </w:p>
        </w:tc>
      </w:tr>
      <w:tr w:rsidR="00286673" w:rsidRPr="00286673" w:rsidTr="000430B3">
        <w:trPr>
          <w:jc w:val="center"/>
        </w:trPr>
        <w:tc>
          <w:tcPr>
            <w:tcW w:w="1156" w:type="dxa"/>
          </w:tcPr>
          <w:p w:rsidR="00286673" w:rsidRPr="00286673" w:rsidRDefault="00286673" w:rsidP="000430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i/>
                <w:sz w:val="24"/>
                <w:szCs w:val="24"/>
              </w:rPr>
              <w:t>3 балла</w:t>
            </w:r>
          </w:p>
        </w:tc>
        <w:tc>
          <w:tcPr>
            <w:tcW w:w="1107" w:type="dxa"/>
          </w:tcPr>
          <w:p w:rsidR="00286673" w:rsidRPr="00286673" w:rsidRDefault="00286673" w:rsidP="000430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25 </w:t>
            </w:r>
            <w:proofErr w:type="spellStart"/>
            <w:r w:rsidRPr="00286673">
              <w:rPr>
                <w:rFonts w:ascii="Times New Roman" w:hAnsi="Times New Roman" w:cs="Times New Roman"/>
                <w:i/>
                <w:sz w:val="24"/>
                <w:szCs w:val="24"/>
              </w:rPr>
              <w:t>Гт</w:t>
            </w:r>
            <w:proofErr w:type="spellEnd"/>
          </w:p>
        </w:tc>
      </w:tr>
      <w:tr w:rsidR="00286673" w:rsidRPr="00286673" w:rsidTr="000430B3">
        <w:trPr>
          <w:jc w:val="center"/>
        </w:trPr>
        <w:tc>
          <w:tcPr>
            <w:tcW w:w="1156" w:type="dxa"/>
          </w:tcPr>
          <w:p w:rsidR="00286673" w:rsidRPr="00286673" w:rsidRDefault="00286673" w:rsidP="000430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i/>
                <w:sz w:val="24"/>
                <w:szCs w:val="24"/>
              </w:rPr>
              <w:t>2 балла</w:t>
            </w:r>
          </w:p>
        </w:tc>
        <w:tc>
          <w:tcPr>
            <w:tcW w:w="1107" w:type="dxa"/>
          </w:tcPr>
          <w:p w:rsidR="00286673" w:rsidRPr="00286673" w:rsidRDefault="00286673" w:rsidP="000430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30 </w:t>
            </w:r>
            <w:proofErr w:type="spellStart"/>
            <w:r w:rsidRPr="00286673">
              <w:rPr>
                <w:rFonts w:ascii="Times New Roman" w:hAnsi="Times New Roman" w:cs="Times New Roman"/>
                <w:i/>
                <w:sz w:val="24"/>
                <w:szCs w:val="24"/>
              </w:rPr>
              <w:t>Гт</w:t>
            </w:r>
            <w:proofErr w:type="spellEnd"/>
          </w:p>
        </w:tc>
      </w:tr>
      <w:tr w:rsidR="00286673" w:rsidRPr="00286673" w:rsidTr="000430B3">
        <w:trPr>
          <w:jc w:val="center"/>
        </w:trPr>
        <w:tc>
          <w:tcPr>
            <w:tcW w:w="1156" w:type="dxa"/>
          </w:tcPr>
          <w:p w:rsidR="00286673" w:rsidRPr="00286673" w:rsidRDefault="00286673" w:rsidP="000430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  <w:tc>
          <w:tcPr>
            <w:tcW w:w="1107" w:type="dxa"/>
          </w:tcPr>
          <w:p w:rsidR="00286673" w:rsidRPr="00286673" w:rsidRDefault="00286673" w:rsidP="000430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35 </w:t>
            </w:r>
            <w:proofErr w:type="spellStart"/>
            <w:r w:rsidRPr="00286673">
              <w:rPr>
                <w:rFonts w:ascii="Times New Roman" w:hAnsi="Times New Roman" w:cs="Times New Roman"/>
                <w:i/>
                <w:sz w:val="24"/>
                <w:szCs w:val="24"/>
              </w:rPr>
              <w:t>Гт</w:t>
            </w:r>
            <w:proofErr w:type="spellEnd"/>
          </w:p>
        </w:tc>
      </w:tr>
      <w:tr w:rsidR="00286673" w:rsidRPr="00286673" w:rsidTr="000430B3">
        <w:trPr>
          <w:jc w:val="center"/>
        </w:trPr>
        <w:tc>
          <w:tcPr>
            <w:tcW w:w="1156" w:type="dxa"/>
          </w:tcPr>
          <w:p w:rsidR="00286673" w:rsidRPr="00286673" w:rsidRDefault="00286673" w:rsidP="000430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i/>
                <w:sz w:val="24"/>
                <w:szCs w:val="24"/>
              </w:rPr>
              <w:t>0 баллов</w:t>
            </w:r>
          </w:p>
        </w:tc>
        <w:tc>
          <w:tcPr>
            <w:tcW w:w="1107" w:type="dxa"/>
          </w:tcPr>
          <w:p w:rsidR="00286673" w:rsidRPr="00286673" w:rsidRDefault="00286673" w:rsidP="000430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50 </w:t>
            </w:r>
            <w:proofErr w:type="spellStart"/>
            <w:r w:rsidRPr="00286673">
              <w:rPr>
                <w:rFonts w:ascii="Times New Roman" w:hAnsi="Times New Roman" w:cs="Times New Roman"/>
                <w:i/>
                <w:sz w:val="24"/>
                <w:szCs w:val="24"/>
              </w:rPr>
              <w:t>Гт</w:t>
            </w:r>
            <w:proofErr w:type="spellEnd"/>
          </w:p>
        </w:tc>
      </w:tr>
    </w:tbl>
    <w:p w:rsidR="00286673" w:rsidRPr="00286673" w:rsidRDefault="00286673" w:rsidP="00286673">
      <w:pPr>
        <w:rPr>
          <w:rFonts w:ascii="Times New Roman" w:hAnsi="Times New Roman" w:cs="Times New Roman"/>
          <w:b/>
          <w:sz w:val="24"/>
          <w:szCs w:val="24"/>
        </w:rPr>
      </w:pPr>
      <w:r w:rsidRPr="00286673">
        <w:rPr>
          <w:rFonts w:ascii="Times New Roman" w:hAnsi="Times New Roman" w:cs="Times New Roman"/>
          <w:b/>
          <w:sz w:val="24"/>
          <w:szCs w:val="24"/>
        </w:rPr>
        <w:t>Основные понятия Игры</w:t>
      </w:r>
    </w:p>
    <w:p w:rsidR="00286673" w:rsidRPr="00286673" w:rsidRDefault="00286673" w:rsidP="00286673">
      <w:pPr>
        <w:rPr>
          <w:rFonts w:ascii="Times New Roman" w:hAnsi="Times New Roman" w:cs="Times New Roman"/>
          <w:i/>
          <w:sz w:val="24"/>
          <w:szCs w:val="24"/>
        </w:rPr>
      </w:pPr>
      <w:r w:rsidRPr="00286673">
        <w:rPr>
          <w:rFonts w:ascii="Times New Roman" w:hAnsi="Times New Roman" w:cs="Times New Roman"/>
          <w:i/>
          <w:sz w:val="24"/>
          <w:szCs w:val="24"/>
        </w:rPr>
        <w:t>А) Экипаж</w:t>
      </w:r>
    </w:p>
    <w:p w:rsidR="00286673" w:rsidRPr="00286673" w:rsidRDefault="00286673" w:rsidP="00286673">
      <w:pPr>
        <w:ind w:left="360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 xml:space="preserve">Экипажем считается отряд школьников в полном составе. Руководит экипажем капитан и его помощники: старший помощник, бухгалтер и другие должностные лица по выбору экипажа. </w:t>
      </w:r>
    </w:p>
    <w:p w:rsidR="00286673" w:rsidRPr="00286673" w:rsidRDefault="00286673" w:rsidP="00286673">
      <w:pPr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i/>
          <w:sz w:val="24"/>
          <w:szCs w:val="24"/>
        </w:rPr>
        <w:t xml:space="preserve"> Б) Игровое поле (игровое пространство)</w:t>
      </w:r>
      <w:r w:rsidRPr="00286673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 wp14:anchorId="62AD746B" wp14:editId="33582369">
            <wp:extent cx="4959077" cy="3482932"/>
            <wp:effectExtent l="133350" t="114300" r="146685" b="1562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гровое поле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494" cy="34958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86673" w:rsidRPr="00286673" w:rsidRDefault="00286673" w:rsidP="00286673">
      <w:pPr>
        <w:pStyle w:val="af2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Pr="00286673">
        <w:rPr>
          <w:rFonts w:ascii="Times New Roman" w:hAnsi="Times New Roman" w:cs="Times New Roman"/>
          <w:sz w:val="24"/>
          <w:szCs w:val="24"/>
        </w:rPr>
        <w:fldChar w:fldCharType="begin"/>
      </w:r>
      <w:r w:rsidRPr="00286673">
        <w:rPr>
          <w:rFonts w:ascii="Times New Roman" w:hAnsi="Times New Roman" w:cs="Times New Roman"/>
          <w:sz w:val="24"/>
          <w:szCs w:val="24"/>
        </w:rPr>
        <w:instrText xml:space="preserve"> SEQ Рисунок \* ARABIC </w:instrText>
      </w:r>
      <w:r w:rsidRPr="00286673">
        <w:rPr>
          <w:rFonts w:ascii="Times New Roman" w:hAnsi="Times New Roman" w:cs="Times New Roman"/>
          <w:sz w:val="24"/>
          <w:szCs w:val="24"/>
        </w:rPr>
        <w:fldChar w:fldCharType="separate"/>
      </w:r>
      <w:r w:rsidRPr="00286673">
        <w:rPr>
          <w:rFonts w:ascii="Times New Roman" w:hAnsi="Times New Roman" w:cs="Times New Roman"/>
          <w:noProof/>
          <w:sz w:val="24"/>
          <w:szCs w:val="24"/>
        </w:rPr>
        <w:t>1</w:t>
      </w:r>
      <w:r w:rsidRPr="00286673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286673" w:rsidRPr="00286673" w:rsidRDefault="00286673" w:rsidP="002866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На игровом поле (рис. 1) изображены планеты и пункты. На игровом поле отражаются все действия, совершаемые игроками. К действиям игры относятся: передвижение фигурок кораблей и изменение характеристик планет.</w:t>
      </w:r>
    </w:p>
    <w:p w:rsidR="00286673" w:rsidRPr="00286673" w:rsidRDefault="00286673" w:rsidP="00286673">
      <w:pPr>
        <w:rPr>
          <w:rFonts w:ascii="Times New Roman" w:hAnsi="Times New Roman" w:cs="Times New Roman"/>
          <w:i/>
          <w:sz w:val="24"/>
          <w:szCs w:val="24"/>
        </w:rPr>
      </w:pPr>
      <w:r w:rsidRPr="00286673">
        <w:rPr>
          <w:rFonts w:ascii="Times New Roman" w:hAnsi="Times New Roman" w:cs="Times New Roman"/>
          <w:i/>
          <w:sz w:val="24"/>
          <w:szCs w:val="24"/>
        </w:rPr>
        <w:t>В) Планета</w:t>
      </w:r>
    </w:p>
    <w:p w:rsidR="00286673" w:rsidRPr="00286673" w:rsidRDefault="00286673" w:rsidP="002866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lastRenderedPageBreak/>
        <w:t>Планета (рис. 2) – объект в пределах игрового поля, который является конечной (или промежуточной) точкой маршрута экспедиции. На игровом поле размещены тринадцать (</w:t>
      </w:r>
      <w:r w:rsidRPr="00286673">
        <w:rPr>
          <w:rFonts w:ascii="Times New Roman" w:hAnsi="Times New Roman" w:cs="Times New Roman"/>
          <w:i/>
          <w:sz w:val="24"/>
          <w:szCs w:val="24"/>
        </w:rPr>
        <w:t>13</w:t>
      </w:r>
      <w:r w:rsidRPr="00286673">
        <w:rPr>
          <w:rFonts w:ascii="Times New Roman" w:hAnsi="Times New Roman" w:cs="Times New Roman"/>
          <w:sz w:val="24"/>
          <w:szCs w:val="24"/>
        </w:rPr>
        <w:t xml:space="preserve">) планет различающихся параметрами и характеристиками. 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3"/>
        <w:gridCol w:w="1757"/>
        <w:gridCol w:w="1728"/>
        <w:gridCol w:w="1757"/>
        <w:gridCol w:w="1956"/>
      </w:tblGrid>
      <w:tr w:rsidR="00286673" w:rsidRPr="00286673" w:rsidTr="000430B3">
        <w:tc>
          <w:tcPr>
            <w:tcW w:w="2102" w:type="dxa"/>
          </w:tcPr>
          <w:p w:rsidR="00286673" w:rsidRPr="00286673" w:rsidRDefault="00286673" w:rsidP="000430B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7533442" wp14:editId="2E089BE6">
                  <wp:extent cx="906429" cy="720000"/>
                  <wp:effectExtent l="114300" t="114300" r="103505" b="13779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016-06-06_10-37-3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429" cy="72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286673" w:rsidRPr="00286673" w:rsidRDefault="00286673" w:rsidP="000430B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instrText xml:space="preserve"> SEQ Рисунок \* ARABIC </w:instrText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:rsidR="00286673" w:rsidRPr="00286673" w:rsidRDefault="00286673" w:rsidP="000430B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518AD1" wp14:editId="2247399C">
                  <wp:extent cx="722656" cy="720000"/>
                  <wp:effectExtent l="114300" t="114300" r="115570" b="13779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56" cy="72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286673" w:rsidRPr="00286673" w:rsidRDefault="00286673" w:rsidP="000430B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instrText xml:space="preserve"> SEQ Рисунок \* ARABIC </w:instrText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867" w:type="dxa"/>
          </w:tcPr>
          <w:p w:rsidR="00286673" w:rsidRPr="00286673" w:rsidRDefault="00286673" w:rsidP="000430B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179ECAA" wp14:editId="5D790B2D">
                  <wp:extent cx="720000" cy="720000"/>
                  <wp:effectExtent l="114300" t="114300" r="99695" b="13779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286673" w:rsidRPr="00286673" w:rsidRDefault="00286673" w:rsidP="000430B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instrText xml:space="preserve"> SEQ Рисунок \* ARABIC </w:instrText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:rsidR="00286673" w:rsidRPr="00286673" w:rsidRDefault="00286673" w:rsidP="000430B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7AE99E3" wp14:editId="50525974">
                  <wp:extent cx="722195" cy="720000"/>
                  <wp:effectExtent l="114300" t="114300" r="116205" b="13779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1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195" cy="72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286673" w:rsidRPr="00286673" w:rsidRDefault="00286673" w:rsidP="000430B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instrText xml:space="preserve"> SEQ Рисунок \* ARABIC </w:instrText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956" w:type="dxa"/>
          </w:tcPr>
          <w:p w:rsidR="00286673" w:rsidRPr="00286673" w:rsidRDefault="00286673" w:rsidP="000430B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23E95A1" wp14:editId="35FEF6D7">
                  <wp:extent cx="856800" cy="723600"/>
                  <wp:effectExtent l="133350" t="114300" r="114935" b="15303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12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28" t="11569" r="15315" b="40887"/>
                          <a:stretch/>
                        </pic:blipFill>
                        <pic:spPr bwMode="auto">
                          <a:xfrm>
                            <a:off x="0" y="0"/>
                            <a:ext cx="856800" cy="723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86673" w:rsidRPr="00286673" w:rsidRDefault="00286673" w:rsidP="000430B3">
            <w:pPr>
              <w:pStyle w:val="af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86673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instrText xml:space="preserve"> SEQ Рисунок \* ARABIC </w:instrText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</w:tc>
      </w:tr>
    </w:tbl>
    <w:p w:rsidR="00286673" w:rsidRPr="00286673" w:rsidRDefault="00286673" w:rsidP="002866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 xml:space="preserve">Основным параметром планеты является её размер: </w:t>
      </w:r>
      <w:r w:rsidRPr="00286673">
        <w:rPr>
          <w:rFonts w:ascii="Times New Roman" w:hAnsi="Times New Roman" w:cs="Times New Roman"/>
          <w:i/>
          <w:sz w:val="24"/>
          <w:szCs w:val="24"/>
        </w:rPr>
        <w:t>малая</w:t>
      </w:r>
      <w:r w:rsidRPr="00286673">
        <w:rPr>
          <w:rFonts w:ascii="Times New Roman" w:hAnsi="Times New Roman" w:cs="Times New Roman"/>
          <w:sz w:val="24"/>
          <w:szCs w:val="24"/>
        </w:rPr>
        <w:t xml:space="preserve"> (рис. 3), </w:t>
      </w:r>
      <w:r w:rsidRPr="00286673">
        <w:rPr>
          <w:rFonts w:ascii="Times New Roman" w:hAnsi="Times New Roman" w:cs="Times New Roman"/>
          <w:i/>
          <w:sz w:val="24"/>
          <w:szCs w:val="24"/>
        </w:rPr>
        <w:t>средняя</w:t>
      </w:r>
      <w:r w:rsidRPr="00286673">
        <w:rPr>
          <w:rFonts w:ascii="Times New Roman" w:hAnsi="Times New Roman" w:cs="Times New Roman"/>
          <w:sz w:val="24"/>
          <w:szCs w:val="24"/>
        </w:rPr>
        <w:t xml:space="preserve"> (рис. 4), </w:t>
      </w:r>
      <w:r w:rsidRPr="00286673">
        <w:rPr>
          <w:rFonts w:ascii="Times New Roman" w:hAnsi="Times New Roman" w:cs="Times New Roman"/>
          <w:i/>
          <w:sz w:val="24"/>
          <w:szCs w:val="24"/>
        </w:rPr>
        <w:t>большая</w:t>
      </w:r>
      <w:r w:rsidRPr="00286673">
        <w:rPr>
          <w:rFonts w:ascii="Times New Roman" w:hAnsi="Times New Roman" w:cs="Times New Roman"/>
          <w:sz w:val="24"/>
          <w:szCs w:val="24"/>
        </w:rPr>
        <w:t xml:space="preserve"> (рис. 5). </w:t>
      </w:r>
    </w:p>
    <w:p w:rsidR="00286673" w:rsidRPr="00286673" w:rsidRDefault="00286673" w:rsidP="002866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Характеристика планеты описывается набором (суммой) пяти основных условий:</w:t>
      </w:r>
    </w:p>
    <w:p w:rsidR="00286673" w:rsidRPr="00286673" w:rsidRDefault="00286673" w:rsidP="00286673">
      <w:pPr>
        <w:pStyle w:val="a3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 xml:space="preserve">температурный режим: </w:t>
      </w:r>
      <w:r w:rsidRPr="00286673">
        <w:rPr>
          <w:rFonts w:ascii="Times New Roman" w:hAnsi="Times New Roman" w:cs="Times New Roman"/>
          <w:i/>
          <w:sz w:val="24"/>
          <w:szCs w:val="24"/>
        </w:rPr>
        <w:t>раскаленная планета</w:t>
      </w:r>
      <w:r w:rsidRPr="00286673">
        <w:rPr>
          <w:rFonts w:ascii="Times New Roman" w:hAnsi="Times New Roman" w:cs="Times New Roman"/>
          <w:sz w:val="24"/>
          <w:szCs w:val="24"/>
        </w:rPr>
        <w:t xml:space="preserve">, </w:t>
      </w:r>
      <w:r w:rsidRPr="00286673">
        <w:rPr>
          <w:rFonts w:ascii="Times New Roman" w:hAnsi="Times New Roman" w:cs="Times New Roman"/>
          <w:i/>
          <w:sz w:val="24"/>
          <w:szCs w:val="24"/>
        </w:rPr>
        <w:t>ледяная планета</w:t>
      </w:r>
      <w:r w:rsidRPr="00286673">
        <w:rPr>
          <w:rFonts w:ascii="Times New Roman" w:hAnsi="Times New Roman" w:cs="Times New Roman"/>
          <w:sz w:val="24"/>
          <w:szCs w:val="24"/>
        </w:rPr>
        <w:t xml:space="preserve">, </w:t>
      </w:r>
      <w:r w:rsidRPr="00286673">
        <w:rPr>
          <w:rFonts w:ascii="Times New Roman" w:hAnsi="Times New Roman" w:cs="Times New Roman"/>
          <w:i/>
          <w:sz w:val="24"/>
          <w:szCs w:val="24"/>
        </w:rPr>
        <w:t>оптимальный режим</w:t>
      </w:r>
      <w:r w:rsidRPr="00286673">
        <w:rPr>
          <w:rFonts w:ascii="Times New Roman" w:hAnsi="Times New Roman" w:cs="Times New Roman"/>
          <w:sz w:val="24"/>
          <w:szCs w:val="24"/>
        </w:rPr>
        <w:t>;</w:t>
      </w:r>
    </w:p>
    <w:p w:rsidR="00286673" w:rsidRPr="00286673" w:rsidRDefault="00286673" w:rsidP="00286673">
      <w:pPr>
        <w:pStyle w:val="a3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i/>
          <w:sz w:val="24"/>
          <w:szCs w:val="24"/>
        </w:rPr>
        <w:t>наличие</w:t>
      </w:r>
      <w:r w:rsidRPr="00286673">
        <w:rPr>
          <w:rFonts w:ascii="Times New Roman" w:hAnsi="Times New Roman" w:cs="Times New Roman"/>
          <w:sz w:val="24"/>
          <w:szCs w:val="24"/>
        </w:rPr>
        <w:t xml:space="preserve"> или </w:t>
      </w:r>
      <w:r w:rsidRPr="00286673">
        <w:rPr>
          <w:rFonts w:ascii="Times New Roman" w:hAnsi="Times New Roman" w:cs="Times New Roman"/>
          <w:i/>
          <w:sz w:val="24"/>
          <w:szCs w:val="24"/>
        </w:rPr>
        <w:t>отсутствие</w:t>
      </w:r>
      <w:r w:rsidRPr="00286673">
        <w:rPr>
          <w:rFonts w:ascii="Times New Roman" w:hAnsi="Times New Roman" w:cs="Times New Roman"/>
          <w:sz w:val="24"/>
          <w:szCs w:val="24"/>
        </w:rPr>
        <w:t xml:space="preserve"> газовой оболочки (атмосферы);</w:t>
      </w:r>
    </w:p>
    <w:p w:rsidR="00286673" w:rsidRPr="00286673" w:rsidRDefault="00286673" w:rsidP="00286673">
      <w:pPr>
        <w:pStyle w:val="a3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присутствие в атмосфере кислорода (О</w:t>
      </w:r>
      <w:r w:rsidRPr="0028667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6673">
        <w:rPr>
          <w:rFonts w:ascii="Times New Roman" w:hAnsi="Times New Roman" w:cs="Times New Roman"/>
          <w:sz w:val="24"/>
          <w:szCs w:val="24"/>
        </w:rPr>
        <w:t xml:space="preserve">): </w:t>
      </w:r>
      <w:r w:rsidRPr="00286673">
        <w:rPr>
          <w:rFonts w:ascii="Times New Roman" w:hAnsi="Times New Roman" w:cs="Times New Roman"/>
          <w:i/>
          <w:sz w:val="24"/>
          <w:szCs w:val="24"/>
        </w:rPr>
        <w:t>недостаточно</w:t>
      </w:r>
      <w:r w:rsidRPr="00286673">
        <w:rPr>
          <w:rFonts w:ascii="Times New Roman" w:hAnsi="Times New Roman" w:cs="Times New Roman"/>
          <w:sz w:val="24"/>
          <w:szCs w:val="24"/>
        </w:rPr>
        <w:t xml:space="preserve">, </w:t>
      </w:r>
      <w:r w:rsidRPr="00286673">
        <w:rPr>
          <w:rFonts w:ascii="Times New Roman" w:hAnsi="Times New Roman" w:cs="Times New Roman"/>
          <w:i/>
          <w:sz w:val="24"/>
          <w:szCs w:val="24"/>
        </w:rPr>
        <w:t>избыточно</w:t>
      </w:r>
      <w:r w:rsidRPr="00286673">
        <w:rPr>
          <w:rFonts w:ascii="Times New Roman" w:hAnsi="Times New Roman" w:cs="Times New Roman"/>
          <w:sz w:val="24"/>
          <w:szCs w:val="24"/>
        </w:rPr>
        <w:t xml:space="preserve">, </w:t>
      </w:r>
      <w:r w:rsidRPr="00286673">
        <w:rPr>
          <w:rFonts w:ascii="Times New Roman" w:hAnsi="Times New Roman" w:cs="Times New Roman"/>
          <w:i/>
          <w:sz w:val="24"/>
          <w:szCs w:val="24"/>
        </w:rPr>
        <w:t>оптимально</w:t>
      </w:r>
      <w:r w:rsidRPr="00286673">
        <w:rPr>
          <w:rFonts w:ascii="Times New Roman" w:hAnsi="Times New Roman" w:cs="Times New Roman"/>
          <w:sz w:val="24"/>
          <w:szCs w:val="24"/>
        </w:rPr>
        <w:t>;</w:t>
      </w:r>
    </w:p>
    <w:p w:rsidR="00286673" w:rsidRPr="00286673" w:rsidRDefault="00286673" w:rsidP="00286673">
      <w:pPr>
        <w:pStyle w:val="a3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i/>
          <w:sz w:val="24"/>
          <w:szCs w:val="24"/>
        </w:rPr>
        <w:t>наличие</w:t>
      </w:r>
      <w:r w:rsidRPr="00286673">
        <w:rPr>
          <w:rFonts w:ascii="Times New Roman" w:hAnsi="Times New Roman" w:cs="Times New Roman"/>
          <w:sz w:val="24"/>
          <w:szCs w:val="24"/>
        </w:rPr>
        <w:t xml:space="preserve"> или </w:t>
      </w:r>
      <w:r w:rsidRPr="00286673">
        <w:rPr>
          <w:rFonts w:ascii="Times New Roman" w:hAnsi="Times New Roman" w:cs="Times New Roman"/>
          <w:i/>
          <w:sz w:val="24"/>
          <w:szCs w:val="24"/>
        </w:rPr>
        <w:t>отсутствие</w:t>
      </w:r>
      <w:r w:rsidRPr="00286673">
        <w:rPr>
          <w:rFonts w:ascii="Times New Roman" w:hAnsi="Times New Roman" w:cs="Times New Roman"/>
          <w:sz w:val="24"/>
          <w:szCs w:val="24"/>
        </w:rPr>
        <w:t xml:space="preserve"> жидкой оболочки (гидросферы);</w:t>
      </w:r>
    </w:p>
    <w:p w:rsidR="00286673" w:rsidRPr="00286673" w:rsidRDefault="00286673" w:rsidP="00286673">
      <w:pPr>
        <w:pStyle w:val="a3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присутствие в гидросфере воды (Н</w:t>
      </w:r>
      <w:r w:rsidRPr="0028667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6673">
        <w:rPr>
          <w:rFonts w:ascii="Times New Roman" w:hAnsi="Times New Roman" w:cs="Times New Roman"/>
          <w:sz w:val="24"/>
          <w:szCs w:val="24"/>
        </w:rPr>
        <w:t xml:space="preserve">О): </w:t>
      </w:r>
      <w:r w:rsidRPr="00286673">
        <w:rPr>
          <w:rFonts w:ascii="Times New Roman" w:hAnsi="Times New Roman" w:cs="Times New Roman"/>
          <w:i/>
          <w:sz w:val="24"/>
          <w:szCs w:val="24"/>
        </w:rPr>
        <w:t>нет воды</w:t>
      </w:r>
      <w:r w:rsidRPr="00286673">
        <w:rPr>
          <w:rFonts w:ascii="Times New Roman" w:hAnsi="Times New Roman" w:cs="Times New Roman"/>
          <w:sz w:val="24"/>
          <w:szCs w:val="24"/>
        </w:rPr>
        <w:t xml:space="preserve">, </w:t>
      </w:r>
      <w:r w:rsidRPr="00286673">
        <w:rPr>
          <w:rFonts w:ascii="Times New Roman" w:hAnsi="Times New Roman" w:cs="Times New Roman"/>
          <w:i/>
          <w:sz w:val="24"/>
          <w:szCs w:val="24"/>
        </w:rPr>
        <w:t>только солёная вода</w:t>
      </w:r>
      <w:r w:rsidRPr="00286673">
        <w:rPr>
          <w:rFonts w:ascii="Times New Roman" w:hAnsi="Times New Roman" w:cs="Times New Roman"/>
          <w:sz w:val="24"/>
          <w:szCs w:val="24"/>
        </w:rPr>
        <w:t xml:space="preserve">, </w:t>
      </w:r>
      <w:r w:rsidRPr="00286673">
        <w:rPr>
          <w:rFonts w:ascii="Times New Roman" w:hAnsi="Times New Roman" w:cs="Times New Roman"/>
          <w:i/>
          <w:sz w:val="24"/>
          <w:szCs w:val="24"/>
        </w:rPr>
        <w:t>есть пресная вода</w:t>
      </w:r>
      <w:r w:rsidRPr="00286673">
        <w:rPr>
          <w:rFonts w:ascii="Times New Roman" w:hAnsi="Times New Roman" w:cs="Times New Roman"/>
          <w:sz w:val="24"/>
          <w:szCs w:val="24"/>
        </w:rPr>
        <w:t>.</w:t>
      </w:r>
    </w:p>
    <w:p w:rsidR="00286673" w:rsidRPr="00286673" w:rsidRDefault="00286673" w:rsidP="002866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Оценка планеты (рис. 6) выражается в % относительно набора аналогичных характеристик Земли.</w:t>
      </w:r>
    </w:p>
    <w:p w:rsidR="00286673" w:rsidRPr="00286673" w:rsidRDefault="00286673" w:rsidP="002866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 xml:space="preserve">Земля имеет следующий набор условий: оптимальный температурный режим (20%), есть атмосфера (20%), оптимальное количество кислорода (20%), есть гидросфера (20%), есть пресная вода (20%). Оценка (сумма условий): 20% + 20% + 20% + 20% + 20% = 100% (рис. 2). </w:t>
      </w:r>
    </w:p>
    <w:p w:rsidR="00286673" w:rsidRPr="00286673" w:rsidRDefault="00286673" w:rsidP="002866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Оценка «80%» говорит о том, что одно из пяти условий не выполняется (т.е. отличие от Земли составляет 20%) (рис. 5); оценка «60%» – не выполняются два любых условия; оценка «40%» - не выполняются три любых условия (рис. 4); оценка «20%» - не выполняются четыре условия из пяти. Оценка «0%» говорит о полной непригодности планеты для освоения (рис. 3).</w:t>
      </w:r>
    </w:p>
    <w:p w:rsidR="00286673" w:rsidRPr="00286673" w:rsidRDefault="00286673" w:rsidP="00286673">
      <w:pPr>
        <w:rPr>
          <w:rFonts w:ascii="Times New Roman" w:hAnsi="Times New Roman" w:cs="Times New Roman"/>
          <w:i/>
          <w:sz w:val="24"/>
          <w:szCs w:val="24"/>
        </w:rPr>
      </w:pPr>
      <w:r w:rsidRPr="00286673">
        <w:rPr>
          <w:rFonts w:ascii="Times New Roman" w:hAnsi="Times New Roman" w:cs="Times New Roman"/>
          <w:i/>
          <w:sz w:val="24"/>
          <w:szCs w:val="24"/>
        </w:rPr>
        <w:t>Г) Пункт</w:t>
      </w:r>
    </w:p>
    <w:p w:rsidR="00286673" w:rsidRPr="00286673" w:rsidRDefault="00286673" w:rsidP="002866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 xml:space="preserve">Пунктом (от нем. </w:t>
      </w:r>
      <w:proofErr w:type="spellStart"/>
      <w:r w:rsidRPr="00286673">
        <w:rPr>
          <w:rFonts w:ascii="Times New Roman" w:hAnsi="Times New Roman" w:cs="Times New Roman"/>
          <w:sz w:val="24"/>
          <w:szCs w:val="24"/>
        </w:rPr>
        <w:t>Punkt</w:t>
      </w:r>
      <w:proofErr w:type="spellEnd"/>
      <w:r w:rsidRPr="00286673">
        <w:rPr>
          <w:rFonts w:ascii="Times New Roman" w:hAnsi="Times New Roman" w:cs="Times New Roman"/>
          <w:sz w:val="24"/>
          <w:szCs w:val="24"/>
        </w:rPr>
        <w:t xml:space="preserve"> — точка) называется точка в пределах игрового поля, на которой может находиться корабль. Пункт изображается в виде </w:t>
      </w:r>
      <w:proofErr w:type="spellStart"/>
      <w:r w:rsidRPr="00286673">
        <w:rPr>
          <w:rFonts w:ascii="Times New Roman" w:hAnsi="Times New Roman" w:cs="Times New Roman"/>
          <w:sz w:val="24"/>
          <w:szCs w:val="24"/>
        </w:rPr>
        <w:t>незакрашенного</w:t>
      </w:r>
      <w:proofErr w:type="spellEnd"/>
      <w:r w:rsidRPr="00286673">
        <w:rPr>
          <w:rFonts w:ascii="Times New Roman" w:hAnsi="Times New Roman" w:cs="Times New Roman"/>
          <w:sz w:val="24"/>
          <w:szCs w:val="24"/>
        </w:rPr>
        <w:t xml:space="preserve"> пунсона (рис. 7). 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5"/>
        <w:gridCol w:w="1494"/>
        <w:gridCol w:w="1494"/>
        <w:gridCol w:w="2364"/>
        <w:gridCol w:w="2364"/>
      </w:tblGrid>
      <w:tr w:rsidR="00286673" w:rsidRPr="00286673" w:rsidTr="000430B3">
        <w:trPr>
          <w:trHeight w:val="1283"/>
        </w:trPr>
        <w:tc>
          <w:tcPr>
            <w:tcW w:w="1571" w:type="dxa"/>
          </w:tcPr>
          <w:p w:rsidR="00286673" w:rsidRPr="00286673" w:rsidRDefault="00286673" w:rsidP="000430B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150562D" wp14:editId="5206AC14">
                  <wp:extent cx="666000" cy="648000"/>
                  <wp:effectExtent l="114300" t="114300" r="115570" b="15240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16-06-06_10-49-17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000" cy="648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286673" w:rsidRPr="00286673" w:rsidRDefault="00286673" w:rsidP="000430B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instrText xml:space="preserve"> SEQ Рисунок \* ARABIC </w:instrText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572" w:type="dxa"/>
          </w:tcPr>
          <w:p w:rsidR="00286673" w:rsidRPr="00286673" w:rsidRDefault="00286673" w:rsidP="000430B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50449CA" wp14:editId="708FB202">
                  <wp:extent cx="666000" cy="648000"/>
                  <wp:effectExtent l="114300" t="114300" r="115570" b="15240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16-06-06_10-47-49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000" cy="648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286673" w:rsidRPr="00286673" w:rsidRDefault="00286673" w:rsidP="000430B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instrText xml:space="preserve"> SEQ Рисунок \* ARABIC </w:instrText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572" w:type="dxa"/>
          </w:tcPr>
          <w:p w:rsidR="00286673" w:rsidRPr="00286673" w:rsidRDefault="00286673" w:rsidP="000430B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3ACD895" wp14:editId="28FDAEA9">
                  <wp:extent cx="666000" cy="648000"/>
                  <wp:effectExtent l="114300" t="114300" r="115570" b="15240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016-06-06_10-48-37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000" cy="648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286673" w:rsidRPr="00286673" w:rsidRDefault="00286673" w:rsidP="000430B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instrText xml:space="preserve"> SEQ Рисунок \* ARABIC </w:instrText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495" w:type="dxa"/>
          </w:tcPr>
          <w:p w:rsidR="00286673" w:rsidRPr="00286673" w:rsidRDefault="00286673" w:rsidP="000430B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225DC4" wp14:editId="6C73EFE8">
                  <wp:extent cx="1278000" cy="648000"/>
                  <wp:effectExtent l="114300" t="114300" r="113030" b="15240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016-06-07_03-01-01.png"/>
                          <pic:cNvPicPr preferRelativeResize="0"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000" cy="648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286673" w:rsidRPr="00286673" w:rsidRDefault="00286673" w:rsidP="000430B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instrText xml:space="preserve"> SEQ Рисунок \* ARABIC </w:instrText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495" w:type="dxa"/>
          </w:tcPr>
          <w:p w:rsidR="00286673" w:rsidRPr="00286673" w:rsidRDefault="00286673" w:rsidP="000430B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C790F7" wp14:editId="21112CF9">
                  <wp:extent cx="1278000" cy="648000"/>
                  <wp:effectExtent l="114300" t="114300" r="113030" b="15240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2016-06-06_10-40-14.png"/>
                          <pic:cNvPicPr preferRelativeResize="0"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079"/>
                          <a:stretch/>
                        </pic:blipFill>
                        <pic:spPr bwMode="auto">
                          <a:xfrm>
                            <a:off x="0" y="0"/>
                            <a:ext cx="1278000" cy="648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86673" w:rsidRPr="00286673" w:rsidRDefault="00286673" w:rsidP="000430B3">
            <w:pPr>
              <w:pStyle w:val="af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86673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instrText xml:space="preserve"> SEQ Рисунок \* ARABIC </w:instrText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</w:tc>
      </w:tr>
    </w:tbl>
    <w:p w:rsidR="00286673" w:rsidRPr="00286673" w:rsidRDefault="00286673" w:rsidP="002866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 xml:space="preserve">На игровом поле особо выделены ключевые пункты – </w:t>
      </w:r>
      <w:r w:rsidRPr="00286673">
        <w:rPr>
          <w:rFonts w:ascii="Times New Roman" w:hAnsi="Times New Roman" w:cs="Times New Roman"/>
          <w:b/>
          <w:sz w:val="24"/>
          <w:szCs w:val="24"/>
        </w:rPr>
        <w:t>ремонтные станции</w:t>
      </w:r>
      <w:r w:rsidRPr="00286673">
        <w:rPr>
          <w:rFonts w:ascii="Times New Roman" w:hAnsi="Times New Roman" w:cs="Times New Roman"/>
          <w:sz w:val="24"/>
          <w:szCs w:val="24"/>
        </w:rPr>
        <w:t xml:space="preserve"> обозначены пунсонами красного цвета (рис. 8), </w:t>
      </w:r>
      <w:r w:rsidRPr="00286673">
        <w:rPr>
          <w:rFonts w:ascii="Times New Roman" w:hAnsi="Times New Roman" w:cs="Times New Roman"/>
          <w:b/>
          <w:sz w:val="24"/>
          <w:szCs w:val="24"/>
        </w:rPr>
        <w:t>ресурсно-технологические биржи</w:t>
      </w:r>
      <w:r w:rsidRPr="00286673">
        <w:rPr>
          <w:rFonts w:ascii="Times New Roman" w:hAnsi="Times New Roman" w:cs="Times New Roman"/>
          <w:sz w:val="24"/>
          <w:szCs w:val="24"/>
        </w:rPr>
        <w:t xml:space="preserve"> обозначены пунсонами зеленого цвета (рис. 9), </w:t>
      </w:r>
      <w:r w:rsidRPr="00286673">
        <w:rPr>
          <w:rFonts w:ascii="Times New Roman" w:hAnsi="Times New Roman" w:cs="Times New Roman"/>
          <w:b/>
          <w:sz w:val="24"/>
          <w:szCs w:val="24"/>
        </w:rPr>
        <w:t>пункты перехода</w:t>
      </w:r>
      <w:r w:rsidRPr="00286673">
        <w:rPr>
          <w:rFonts w:ascii="Times New Roman" w:hAnsi="Times New Roman" w:cs="Times New Roman"/>
          <w:sz w:val="24"/>
          <w:szCs w:val="24"/>
        </w:rPr>
        <w:t xml:space="preserve"> обозначены пунсонами с линией перемещения: </w:t>
      </w:r>
      <w:proofErr w:type="spellStart"/>
      <w:r w:rsidRPr="00286673">
        <w:rPr>
          <w:rFonts w:ascii="Times New Roman" w:hAnsi="Times New Roman" w:cs="Times New Roman"/>
          <w:i/>
          <w:sz w:val="24"/>
          <w:szCs w:val="24"/>
        </w:rPr>
        <w:t>космоэскалатор</w:t>
      </w:r>
      <w:proofErr w:type="spellEnd"/>
      <w:r w:rsidRPr="00286673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286673">
        <w:rPr>
          <w:rFonts w:ascii="Times New Roman" w:hAnsi="Times New Roman" w:cs="Times New Roman"/>
          <w:sz w:val="24"/>
          <w:szCs w:val="24"/>
        </w:rPr>
        <w:t>пункт</w:t>
      </w:r>
      <w:r w:rsidRPr="002866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6673">
        <w:rPr>
          <w:rFonts w:ascii="Times New Roman" w:hAnsi="Times New Roman" w:cs="Times New Roman"/>
          <w:sz w:val="24"/>
          <w:szCs w:val="24"/>
        </w:rPr>
        <w:t>с возможностью перемещения в одном направлении</w:t>
      </w:r>
      <w:r w:rsidRPr="002866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6673">
        <w:rPr>
          <w:rFonts w:ascii="Times New Roman" w:hAnsi="Times New Roman" w:cs="Times New Roman"/>
          <w:sz w:val="24"/>
          <w:szCs w:val="24"/>
        </w:rPr>
        <w:t xml:space="preserve">(рис. 10) и </w:t>
      </w:r>
      <w:proofErr w:type="spellStart"/>
      <w:r w:rsidRPr="00286673">
        <w:rPr>
          <w:rFonts w:ascii="Times New Roman" w:hAnsi="Times New Roman" w:cs="Times New Roman"/>
          <w:i/>
          <w:sz w:val="24"/>
          <w:szCs w:val="24"/>
        </w:rPr>
        <w:t>космолифт</w:t>
      </w:r>
      <w:proofErr w:type="spellEnd"/>
      <w:r w:rsidRPr="00286673">
        <w:rPr>
          <w:rFonts w:ascii="Times New Roman" w:hAnsi="Times New Roman" w:cs="Times New Roman"/>
          <w:sz w:val="24"/>
          <w:szCs w:val="24"/>
        </w:rPr>
        <w:t xml:space="preserve"> – пункт с возможностью перемещения в двух направлениях (рис. 11). </w:t>
      </w:r>
    </w:p>
    <w:p w:rsidR="00286673" w:rsidRPr="00286673" w:rsidRDefault="00286673" w:rsidP="002866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 xml:space="preserve">Пункты, расположенные рядом (слева, справа, сверху или снизу) относительно пункта, на котором находится корабль, могут использоваться для передвижения. </w:t>
      </w:r>
    </w:p>
    <w:p w:rsidR="00286673" w:rsidRPr="00286673" w:rsidRDefault="00286673" w:rsidP="00286673">
      <w:pPr>
        <w:rPr>
          <w:rFonts w:ascii="Times New Roman" w:hAnsi="Times New Roman" w:cs="Times New Roman"/>
          <w:i/>
          <w:sz w:val="24"/>
          <w:szCs w:val="24"/>
        </w:rPr>
      </w:pPr>
      <w:r w:rsidRPr="00286673">
        <w:rPr>
          <w:rFonts w:ascii="Times New Roman" w:hAnsi="Times New Roman" w:cs="Times New Roman"/>
          <w:i/>
          <w:sz w:val="24"/>
          <w:szCs w:val="24"/>
        </w:rPr>
        <w:t xml:space="preserve">Д) Маршрут </w:t>
      </w:r>
    </w:p>
    <w:p w:rsidR="00286673" w:rsidRPr="00286673" w:rsidRDefault="00286673" w:rsidP="00286673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 xml:space="preserve">Маршрутом называется непрерывная последовательность пунктов игрового пространства, по которой можно пройти от </w:t>
      </w:r>
      <w:r w:rsidRPr="00286673">
        <w:rPr>
          <w:rFonts w:ascii="Times New Roman" w:hAnsi="Times New Roman" w:cs="Times New Roman"/>
          <w:i/>
          <w:sz w:val="24"/>
          <w:szCs w:val="24"/>
        </w:rPr>
        <w:t>Земли</w:t>
      </w:r>
      <w:r w:rsidRPr="00286673">
        <w:rPr>
          <w:rFonts w:ascii="Times New Roman" w:hAnsi="Times New Roman" w:cs="Times New Roman"/>
          <w:sz w:val="24"/>
          <w:szCs w:val="24"/>
        </w:rPr>
        <w:t xml:space="preserve"> – </w:t>
      </w:r>
      <w:r w:rsidRPr="00286673">
        <w:rPr>
          <w:rFonts w:ascii="Times New Roman" w:hAnsi="Times New Roman" w:cs="Times New Roman"/>
          <w:i/>
          <w:sz w:val="24"/>
          <w:szCs w:val="24"/>
        </w:rPr>
        <w:t xml:space="preserve">Планеты «100%» </w:t>
      </w:r>
      <w:r w:rsidRPr="00286673">
        <w:rPr>
          <w:rFonts w:ascii="Times New Roman" w:hAnsi="Times New Roman" w:cs="Times New Roman"/>
          <w:sz w:val="24"/>
          <w:szCs w:val="24"/>
        </w:rPr>
        <w:t xml:space="preserve">(старт) до </w:t>
      </w:r>
      <w:r w:rsidRPr="00286673">
        <w:rPr>
          <w:rFonts w:ascii="Times New Roman" w:hAnsi="Times New Roman" w:cs="Times New Roman"/>
          <w:i/>
          <w:sz w:val="24"/>
          <w:szCs w:val="24"/>
        </w:rPr>
        <w:t xml:space="preserve">конечного пункта экспедиции </w:t>
      </w:r>
      <w:r w:rsidRPr="00286673">
        <w:rPr>
          <w:rFonts w:ascii="Times New Roman" w:hAnsi="Times New Roman" w:cs="Times New Roman"/>
          <w:sz w:val="24"/>
          <w:szCs w:val="24"/>
        </w:rPr>
        <w:t>(финиш).</w:t>
      </w:r>
      <w:r w:rsidRPr="00286673">
        <w:rPr>
          <w:rFonts w:ascii="Times New Roman" w:hAnsi="Times New Roman" w:cs="Times New Roman"/>
          <w:noProof/>
          <w:sz w:val="24"/>
          <w:szCs w:val="24"/>
        </w:rPr>
        <w:t xml:space="preserve"> Каждый экипаж вправе выбрать собственный маршрут для достижения конечного пункта своей экспедиции. Конечным пунктом маршрута является выбранная планета. Последний ход экипажа – высадка на планету, т.е. перемещение фигурки корабля на изображение планеты.</w:t>
      </w:r>
    </w:p>
    <w:p w:rsidR="00286673" w:rsidRPr="00286673" w:rsidRDefault="00286673" w:rsidP="00286673">
      <w:pPr>
        <w:rPr>
          <w:rFonts w:ascii="Times New Roman" w:hAnsi="Times New Roman" w:cs="Times New Roman"/>
          <w:i/>
          <w:sz w:val="24"/>
          <w:szCs w:val="24"/>
        </w:rPr>
      </w:pPr>
      <w:r w:rsidRPr="00286673">
        <w:rPr>
          <w:rFonts w:ascii="Times New Roman" w:hAnsi="Times New Roman" w:cs="Times New Roman"/>
          <w:i/>
          <w:sz w:val="24"/>
          <w:szCs w:val="24"/>
        </w:rPr>
        <w:t xml:space="preserve">Е) Ход </w:t>
      </w:r>
    </w:p>
    <w:p w:rsidR="00286673" w:rsidRPr="00286673" w:rsidRDefault="00286673" w:rsidP="00286673">
      <w:pPr>
        <w:ind w:left="360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 xml:space="preserve">Ходом называется любое действие, которое приводит к изменению ситуации на игровом поле. </w:t>
      </w:r>
    </w:p>
    <w:p w:rsidR="00286673" w:rsidRPr="00286673" w:rsidRDefault="00286673" w:rsidP="002866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 xml:space="preserve">Ход делается один раз в сутки. Очередность ходов постоянная: начинает экипаж 7-го отряда, заканчивает экипаж 1-го. Возможность осуществления дополнительных (второго, третьего и пр.) ходов в сутки регламентируется отдельными условиями. </w:t>
      </w:r>
    </w:p>
    <w:p w:rsidR="00286673" w:rsidRPr="00286673" w:rsidRDefault="00286673" w:rsidP="00286673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6673">
        <w:rPr>
          <w:rFonts w:ascii="Times New Roman" w:hAnsi="Times New Roman" w:cs="Times New Roman"/>
          <w:b/>
          <w:i/>
          <w:sz w:val="24"/>
          <w:szCs w:val="24"/>
        </w:rPr>
        <w:t xml:space="preserve">а) перемещение фигурки корабля на определённое количество пунктов </w:t>
      </w:r>
    </w:p>
    <w:p w:rsidR="00286673" w:rsidRPr="00286673" w:rsidRDefault="00286673" w:rsidP="00286673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 xml:space="preserve">Стоимость перехода на один пункт (при нормальных условиях) составляет </w:t>
      </w:r>
      <w:r w:rsidRPr="00286673">
        <w:rPr>
          <w:rFonts w:ascii="Times New Roman" w:hAnsi="Times New Roman" w:cs="Times New Roman"/>
          <w:b/>
          <w:sz w:val="24"/>
          <w:szCs w:val="24"/>
        </w:rPr>
        <w:t xml:space="preserve">15 </w:t>
      </w:r>
      <w:proofErr w:type="spellStart"/>
      <w:r w:rsidRPr="00286673">
        <w:rPr>
          <w:rFonts w:ascii="Times New Roman" w:hAnsi="Times New Roman" w:cs="Times New Roman"/>
          <w:b/>
          <w:sz w:val="24"/>
          <w:szCs w:val="24"/>
        </w:rPr>
        <w:t>Гт</w:t>
      </w:r>
      <w:proofErr w:type="spellEnd"/>
      <w:r w:rsidRPr="00286673">
        <w:rPr>
          <w:rFonts w:ascii="Times New Roman" w:hAnsi="Times New Roman" w:cs="Times New Roman"/>
          <w:sz w:val="24"/>
          <w:szCs w:val="24"/>
        </w:rPr>
        <w:t xml:space="preserve">. </w:t>
      </w:r>
      <w:r w:rsidRPr="00286673">
        <w:rPr>
          <w:rFonts w:ascii="Times New Roman" w:hAnsi="Times New Roman" w:cs="Times New Roman"/>
          <w:noProof/>
          <w:sz w:val="24"/>
          <w:szCs w:val="24"/>
        </w:rPr>
        <w:t>Корабль может перемещаться на 1, 2 или 3 пункта (если это не оговорено дополнительными условиями; напр.  карточкой «Обстоятельство»). Перемещение осуществляется строго по маршруту: либо вперед (соответственно +1, +2 или +3), либо назад относительно направления к цели своего маршрута (соответственно, -1, -2 или -3) (рис. 12). Перемещение назад не лимитируется количеством пунктов.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286673" w:rsidRPr="00286673" w:rsidTr="000430B3">
        <w:tc>
          <w:tcPr>
            <w:tcW w:w="10055" w:type="dxa"/>
          </w:tcPr>
          <w:p w:rsidR="00286673" w:rsidRPr="00286673" w:rsidRDefault="00286673" w:rsidP="000430B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2AF70CBF" wp14:editId="62B0CF61">
                  <wp:extent cx="1735760" cy="720000"/>
                  <wp:effectExtent l="133350" t="114300" r="112395" b="13779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16-06-06_10-35-41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760" cy="72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286673" w:rsidRPr="00286673" w:rsidRDefault="00286673" w:rsidP="000430B3">
            <w:pPr>
              <w:pStyle w:val="af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86673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instrText xml:space="preserve"> SEQ Рисунок \* ARABIC </w:instrText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</w:tc>
      </w:tr>
    </w:tbl>
    <w:p w:rsidR="00286673" w:rsidRPr="00286673" w:rsidRDefault="00286673" w:rsidP="002866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86673" w:rsidRPr="00286673" w:rsidRDefault="00286673" w:rsidP="002866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На каждом пункте может находиться только один корабль. В случае, если на момент совершения экипажем хода, желаемый конечный пункт хода занят другим кораблем (1), то экипаж активного корабля (2) может сделать ход на меньшее или большее количество пунктов (рис. 13-17).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4"/>
        <w:gridCol w:w="1914"/>
        <w:gridCol w:w="1914"/>
        <w:gridCol w:w="1914"/>
      </w:tblGrid>
      <w:tr w:rsidR="00286673" w:rsidRPr="00286673" w:rsidTr="000430B3">
        <w:trPr>
          <w:jc w:val="center"/>
        </w:trPr>
        <w:tc>
          <w:tcPr>
            <w:tcW w:w="2013" w:type="dxa"/>
          </w:tcPr>
          <w:p w:rsidR="00286673" w:rsidRPr="00286673" w:rsidRDefault="00286673" w:rsidP="000430B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410ADD5" wp14:editId="7EE985F0">
                  <wp:extent cx="993600" cy="648000"/>
                  <wp:effectExtent l="114300" t="114300" r="111760" b="15240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016-06-06_10-19-29.png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04" r="12684"/>
                          <a:stretch/>
                        </pic:blipFill>
                        <pic:spPr bwMode="auto">
                          <a:xfrm>
                            <a:off x="0" y="0"/>
                            <a:ext cx="993600" cy="648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86673" w:rsidRPr="00286673" w:rsidRDefault="00286673" w:rsidP="000430B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instrText xml:space="preserve"> SEQ Рисунок \* ARABIC </w:instrText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013" w:type="dxa"/>
          </w:tcPr>
          <w:p w:rsidR="00286673" w:rsidRPr="00286673" w:rsidRDefault="00286673" w:rsidP="000430B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C445EA" wp14:editId="07BB1A6C">
                  <wp:extent cx="993600" cy="648000"/>
                  <wp:effectExtent l="114300" t="114300" r="111760" b="15240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2016-06-06_10-22-52.pn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93" r="12679"/>
                          <a:stretch/>
                        </pic:blipFill>
                        <pic:spPr bwMode="auto">
                          <a:xfrm>
                            <a:off x="0" y="0"/>
                            <a:ext cx="993600" cy="648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86673" w:rsidRPr="00286673" w:rsidRDefault="00286673" w:rsidP="000430B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instrText xml:space="preserve"> SEQ Рисунок \* ARABIC </w:instrText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t>14</w:t>
            </w: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  <w:p w:rsidR="00286673" w:rsidRPr="00286673" w:rsidRDefault="00286673" w:rsidP="00043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286673" w:rsidRPr="00286673" w:rsidRDefault="00286673" w:rsidP="000430B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F150BD" wp14:editId="57B342A4">
                  <wp:extent cx="993600" cy="648000"/>
                  <wp:effectExtent l="114300" t="114300" r="111760" b="15240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2016-06-06_10-28-33.pn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83" r="12672"/>
                          <a:stretch/>
                        </pic:blipFill>
                        <pic:spPr bwMode="auto">
                          <a:xfrm>
                            <a:off x="0" y="0"/>
                            <a:ext cx="993600" cy="648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86673" w:rsidRPr="00286673" w:rsidRDefault="00286673" w:rsidP="000430B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instrText xml:space="preserve"> SEQ Рисунок \* ARABIC </w:instrText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t>15</w:t>
            </w: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  <w:p w:rsidR="00286673" w:rsidRPr="00286673" w:rsidRDefault="00286673" w:rsidP="00043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286673" w:rsidRPr="00286673" w:rsidRDefault="00286673" w:rsidP="000430B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108192" wp14:editId="7B477868">
                  <wp:extent cx="993600" cy="648000"/>
                  <wp:effectExtent l="114300" t="114300" r="111760" b="15240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2016-06-06_10-23-33.png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93" r="11858"/>
                          <a:stretch/>
                        </pic:blipFill>
                        <pic:spPr bwMode="auto">
                          <a:xfrm>
                            <a:off x="0" y="0"/>
                            <a:ext cx="993600" cy="648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86673" w:rsidRPr="00286673" w:rsidRDefault="00286673" w:rsidP="000430B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instrText xml:space="preserve"> SEQ Рисунок \* ARABIC </w:instrText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t>16</w:t>
            </w: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013" w:type="dxa"/>
          </w:tcPr>
          <w:p w:rsidR="00286673" w:rsidRPr="00286673" w:rsidRDefault="00286673" w:rsidP="000430B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FE31AB9" wp14:editId="46852F9B">
                  <wp:extent cx="993600" cy="648000"/>
                  <wp:effectExtent l="114300" t="114300" r="111760" b="15240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2016-06-06_10-24-48.png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03" r="13504"/>
                          <a:stretch/>
                        </pic:blipFill>
                        <pic:spPr bwMode="auto">
                          <a:xfrm>
                            <a:off x="0" y="0"/>
                            <a:ext cx="993600" cy="648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86673" w:rsidRPr="00286673" w:rsidRDefault="00286673" w:rsidP="000430B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instrText xml:space="preserve"> SEQ Рисунок \* ARABIC </w:instrText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t>17</w:t>
            </w: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  <w:p w:rsidR="00286673" w:rsidRPr="00286673" w:rsidRDefault="00286673" w:rsidP="00043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673" w:rsidRPr="00286673" w:rsidRDefault="00286673" w:rsidP="002866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Попадая в конце хода на ключевой пункт «</w:t>
      </w:r>
      <w:proofErr w:type="spellStart"/>
      <w:r w:rsidRPr="00286673">
        <w:rPr>
          <w:rFonts w:ascii="Times New Roman" w:hAnsi="Times New Roman" w:cs="Times New Roman"/>
          <w:i/>
          <w:sz w:val="24"/>
          <w:szCs w:val="24"/>
        </w:rPr>
        <w:t>Космолифт</w:t>
      </w:r>
      <w:proofErr w:type="spellEnd"/>
      <w:r w:rsidRPr="00286673">
        <w:rPr>
          <w:rFonts w:ascii="Times New Roman" w:hAnsi="Times New Roman" w:cs="Times New Roman"/>
          <w:sz w:val="24"/>
          <w:szCs w:val="24"/>
        </w:rPr>
        <w:t>» или «</w:t>
      </w:r>
      <w:proofErr w:type="spellStart"/>
      <w:r w:rsidRPr="00286673">
        <w:rPr>
          <w:rFonts w:ascii="Times New Roman" w:hAnsi="Times New Roman" w:cs="Times New Roman"/>
          <w:i/>
          <w:sz w:val="24"/>
          <w:szCs w:val="24"/>
        </w:rPr>
        <w:t>Космоэскалтор</w:t>
      </w:r>
      <w:proofErr w:type="spellEnd"/>
      <w:r w:rsidRPr="00286673">
        <w:rPr>
          <w:rFonts w:ascii="Times New Roman" w:hAnsi="Times New Roman" w:cs="Times New Roman"/>
          <w:sz w:val="24"/>
          <w:szCs w:val="24"/>
        </w:rPr>
        <w:t xml:space="preserve">» корабль обязан в рамках этого же хода выполнить перемещение в пункт, указанный линией передвижения. </w:t>
      </w:r>
    </w:p>
    <w:p w:rsidR="00286673" w:rsidRPr="00286673" w:rsidRDefault="00286673" w:rsidP="00286673">
      <w:pPr>
        <w:ind w:left="360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86673">
        <w:rPr>
          <w:rFonts w:ascii="Times New Roman" w:hAnsi="Times New Roman" w:cs="Times New Roman"/>
          <w:i/>
          <w:sz w:val="24"/>
          <w:szCs w:val="24"/>
        </w:rPr>
        <w:t>Космолифт</w:t>
      </w:r>
      <w:proofErr w:type="spellEnd"/>
      <w:r w:rsidRPr="00286673">
        <w:rPr>
          <w:rFonts w:ascii="Times New Roman" w:hAnsi="Times New Roman" w:cs="Times New Roman"/>
          <w:sz w:val="24"/>
          <w:szCs w:val="24"/>
        </w:rPr>
        <w:t>» перемещает корабль в двух направлениях: оба ключевых пункта работают в режимах «Вход» и «Выход».</w:t>
      </w:r>
    </w:p>
    <w:tbl>
      <w:tblPr>
        <w:tblStyle w:val="a4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1"/>
        <w:gridCol w:w="3352"/>
        <w:gridCol w:w="3356"/>
      </w:tblGrid>
      <w:tr w:rsidR="00286673" w:rsidRPr="00286673" w:rsidTr="000430B3">
        <w:tc>
          <w:tcPr>
            <w:tcW w:w="3351" w:type="dxa"/>
          </w:tcPr>
          <w:p w:rsidR="00286673" w:rsidRPr="00286673" w:rsidRDefault="00286673" w:rsidP="000430B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E8025A5" wp14:editId="15313111">
                  <wp:extent cx="1687657" cy="720000"/>
                  <wp:effectExtent l="133350" t="114300" r="103505" b="13779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2016-06-06_10-41-28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657" cy="72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286673" w:rsidRPr="00286673" w:rsidRDefault="00286673" w:rsidP="000430B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instrText xml:space="preserve"> SEQ Рисунок \* ARABIC </w:instrText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t>18</w:t>
            </w: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3352" w:type="dxa"/>
          </w:tcPr>
          <w:p w:rsidR="00286673" w:rsidRPr="00286673" w:rsidRDefault="00286673" w:rsidP="000430B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34120D" wp14:editId="37A52B07">
                  <wp:extent cx="1670539" cy="720000"/>
                  <wp:effectExtent l="133350" t="114300" r="101600" b="13779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2016-06-06_10-43-05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539" cy="72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286673" w:rsidRPr="00286673" w:rsidRDefault="00286673" w:rsidP="000430B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instrText xml:space="preserve"> SEQ Рисунок \* ARABIC </w:instrText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t>19</w:t>
            </w: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3356" w:type="dxa"/>
          </w:tcPr>
          <w:p w:rsidR="00286673" w:rsidRPr="00286673" w:rsidRDefault="00286673" w:rsidP="000430B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708F1F" wp14:editId="372F8176">
                  <wp:extent cx="1687657" cy="720000"/>
                  <wp:effectExtent l="133350" t="114300" r="103505" b="13779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2016-06-06_10-46-24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657" cy="72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286673" w:rsidRPr="00286673" w:rsidRDefault="00286673" w:rsidP="000430B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instrText xml:space="preserve"> SEQ Рисунок \* ARABIC </w:instrText>
            </w:r>
            <w:r w:rsidRPr="0028667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Pr="00286673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</w:tc>
      </w:tr>
    </w:tbl>
    <w:p w:rsidR="00286673" w:rsidRPr="00286673" w:rsidRDefault="00286673" w:rsidP="00286673">
      <w:pPr>
        <w:ind w:left="360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86673">
        <w:rPr>
          <w:rFonts w:ascii="Times New Roman" w:hAnsi="Times New Roman" w:cs="Times New Roman"/>
          <w:i/>
          <w:sz w:val="24"/>
          <w:szCs w:val="24"/>
        </w:rPr>
        <w:t>Космоэскалатор</w:t>
      </w:r>
      <w:proofErr w:type="spellEnd"/>
      <w:r w:rsidRPr="00286673">
        <w:rPr>
          <w:rFonts w:ascii="Times New Roman" w:hAnsi="Times New Roman" w:cs="Times New Roman"/>
          <w:sz w:val="24"/>
          <w:szCs w:val="24"/>
        </w:rPr>
        <w:t>» перемещает корабль только в направлении, указанном стрелочкой: ключевой пункт работает только в режиме «Вход».</w:t>
      </w:r>
    </w:p>
    <w:p w:rsidR="00286673" w:rsidRPr="00286673" w:rsidRDefault="00286673" w:rsidP="00286673">
      <w:pPr>
        <w:keepNext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86669B" wp14:editId="231B20E0">
            <wp:extent cx="1418635" cy="720000"/>
            <wp:effectExtent l="133350" t="114300" r="105410" b="13779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016-06-07_03-01-01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635" cy="72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86673" w:rsidRPr="00286673" w:rsidRDefault="00286673" w:rsidP="00286673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Pr="00286673">
        <w:rPr>
          <w:rFonts w:ascii="Times New Roman" w:hAnsi="Times New Roman" w:cs="Times New Roman"/>
          <w:sz w:val="24"/>
          <w:szCs w:val="24"/>
        </w:rPr>
        <w:fldChar w:fldCharType="begin"/>
      </w:r>
      <w:r w:rsidRPr="00286673">
        <w:rPr>
          <w:rFonts w:ascii="Times New Roman" w:hAnsi="Times New Roman" w:cs="Times New Roman"/>
          <w:sz w:val="24"/>
          <w:szCs w:val="24"/>
        </w:rPr>
        <w:instrText xml:space="preserve"> SEQ Рисунок \* ARABIC </w:instrText>
      </w:r>
      <w:r w:rsidRPr="00286673">
        <w:rPr>
          <w:rFonts w:ascii="Times New Roman" w:hAnsi="Times New Roman" w:cs="Times New Roman"/>
          <w:sz w:val="24"/>
          <w:szCs w:val="24"/>
        </w:rPr>
        <w:fldChar w:fldCharType="separate"/>
      </w:r>
      <w:r w:rsidRPr="00286673">
        <w:rPr>
          <w:rFonts w:ascii="Times New Roman" w:hAnsi="Times New Roman" w:cs="Times New Roman"/>
          <w:noProof/>
          <w:sz w:val="24"/>
          <w:szCs w:val="24"/>
        </w:rPr>
        <w:t>21</w:t>
      </w:r>
      <w:r w:rsidRPr="00286673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286673" w:rsidRPr="00286673" w:rsidRDefault="00286673" w:rsidP="00286673">
      <w:pPr>
        <w:ind w:left="360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Если во время передвижения по маршруту (в результате хода) кораблю необходимо пройти через пункт с находящимся на нем кораблем, то это действие называется «</w:t>
      </w:r>
      <w:r w:rsidRPr="00286673">
        <w:rPr>
          <w:rFonts w:ascii="Times New Roman" w:hAnsi="Times New Roman" w:cs="Times New Roman"/>
          <w:i/>
          <w:sz w:val="24"/>
          <w:szCs w:val="24"/>
        </w:rPr>
        <w:t>Обгон</w:t>
      </w:r>
      <w:r w:rsidRPr="00286673">
        <w:rPr>
          <w:rFonts w:ascii="Times New Roman" w:hAnsi="Times New Roman" w:cs="Times New Roman"/>
          <w:sz w:val="24"/>
          <w:szCs w:val="24"/>
        </w:rPr>
        <w:t>».</w:t>
      </w:r>
    </w:p>
    <w:p w:rsidR="00286673" w:rsidRPr="00286673" w:rsidRDefault="00286673" w:rsidP="00286673">
      <w:pPr>
        <w:ind w:left="360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 xml:space="preserve">Для совершения обгона активный корабль должен выплатить </w:t>
      </w:r>
      <w:r w:rsidRPr="00286673">
        <w:rPr>
          <w:rFonts w:ascii="Times New Roman" w:hAnsi="Times New Roman" w:cs="Times New Roman"/>
          <w:i/>
          <w:sz w:val="24"/>
          <w:szCs w:val="24"/>
        </w:rPr>
        <w:t>компенсацию</w:t>
      </w:r>
      <w:r w:rsidRPr="00286673">
        <w:rPr>
          <w:rFonts w:ascii="Times New Roman" w:hAnsi="Times New Roman" w:cs="Times New Roman"/>
          <w:sz w:val="24"/>
          <w:szCs w:val="24"/>
        </w:rPr>
        <w:t xml:space="preserve"> обгоняемому кораблю в размере 5 </w:t>
      </w:r>
      <w:proofErr w:type="spellStart"/>
      <w:r w:rsidRPr="00286673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Pr="002866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6673" w:rsidRPr="00286673" w:rsidRDefault="00286673" w:rsidP="00286673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667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б) изменение характеристик корабля </w:t>
      </w:r>
    </w:p>
    <w:p w:rsidR="00286673" w:rsidRPr="00286673" w:rsidRDefault="00286673" w:rsidP="002866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 xml:space="preserve">Если корабль в ходе экспедиции находится в нормальном техническом состоянии, то он способен передвигаться с максимальной эффективностью (15 </w:t>
      </w:r>
      <w:proofErr w:type="spellStart"/>
      <w:r w:rsidRPr="00286673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Pr="00286673">
        <w:rPr>
          <w:rFonts w:ascii="Times New Roman" w:hAnsi="Times New Roman" w:cs="Times New Roman"/>
          <w:sz w:val="24"/>
          <w:szCs w:val="24"/>
        </w:rPr>
        <w:t xml:space="preserve"> на один пункт в нормальных условиях). Любое изменение технических характеристик – внешнее или внутреннее воздействие на корабль (напр., столкновение с космическим мусором или уменьшение запасов воды на борту до критического объема) – влияет на способность корабля двигаться с максимальной. </w:t>
      </w:r>
    </w:p>
    <w:p w:rsidR="00286673" w:rsidRPr="00286673" w:rsidRDefault="00286673" w:rsidP="002866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 xml:space="preserve">Неполадки технического характера можно ликвидировать путем посещения ремонтной станции (пунсон красного цвета на игровом поле). Последовательность действий: корабль прибывает в пункт ремонта, следующим ходом производится оплата ремонтных работ, проводится сам ремонт и корабль покидает ремонтную станцию. </w:t>
      </w:r>
    </w:p>
    <w:p w:rsidR="00286673" w:rsidRPr="00286673" w:rsidRDefault="00286673" w:rsidP="00286673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6673">
        <w:rPr>
          <w:rFonts w:ascii="Times New Roman" w:hAnsi="Times New Roman" w:cs="Times New Roman"/>
          <w:b/>
          <w:i/>
          <w:sz w:val="24"/>
          <w:szCs w:val="24"/>
        </w:rPr>
        <w:t xml:space="preserve">в) изменение характеристик планеты </w:t>
      </w:r>
    </w:p>
    <w:p w:rsidR="00286673" w:rsidRPr="00286673" w:rsidRDefault="00286673" w:rsidP="002866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Экспедиция, прибывшая конечным пунктом хода на орбиту планеты (предпоследний пункт маршрута) может приступать к её исследованию и освоению. Это происходит в несколько ходов: анализ природных условий планеты (1 ход), изменение характеристик (1 ход), проверка результатов изменений (1 ход), высадка экипажа на поверхность планеты (1 ход). Минимум 4 хода:</w:t>
      </w:r>
    </w:p>
    <w:p w:rsidR="00286673" w:rsidRPr="00286673" w:rsidRDefault="00286673" w:rsidP="00286673">
      <w:pPr>
        <w:pStyle w:val="a3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анализ природных условий планеты путем запуска исследовательского модуля (ИМ) с научной аппаратурой (необходимо иметь ИМ);</w:t>
      </w:r>
    </w:p>
    <w:p w:rsidR="00286673" w:rsidRPr="00286673" w:rsidRDefault="00286673" w:rsidP="00286673">
      <w:pPr>
        <w:pStyle w:val="a3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изменение условий на планете путем использования технологий и ресурсов (необходимы соответствующие технологии и определенное количество соответствующих ресурсов);</w:t>
      </w:r>
    </w:p>
    <w:p w:rsidR="00286673" w:rsidRPr="00286673" w:rsidRDefault="00286673" w:rsidP="00286673">
      <w:pPr>
        <w:pStyle w:val="a3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опытная проверка результатов проведенных изменений осуществляется путем бросания кубика, на котором отметки «6», «5», «4» - означают «Ура! Заработало!» (эксперимент удался, планета готова к колонизации), «3» и «2» - означают «</w:t>
      </w:r>
      <w:proofErr w:type="spellStart"/>
      <w:r w:rsidRPr="00286673">
        <w:rPr>
          <w:rFonts w:ascii="Times New Roman" w:hAnsi="Times New Roman" w:cs="Times New Roman"/>
          <w:sz w:val="24"/>
          <w:szCs w:val="24"/>
        </w:rPr>
        <w:t>Хммм</w:t>
      </w:r>
      <w:proofErr w:type="spellEnd"/>
      <w:r w:rsidRPr="00286673">
        <w:rPr>
          <w:rFonts w:ascii="Times New Roman" w:hAnsi="Times New Roman" w:cs="Times New Roman"/>
          <w:sz w:val="24"/>
          <w:szCs w:val="24"/>
        </w:rPr>
        <w:t>… Не получилось, но видимо нужно просто посильнее нажать кнопку» (результат эксперимента не известен, нужно попробовать еще раз), «1» - означает «Что-то пошло не так…» (результат эксперимента отрицательный, ресурсы использованы, все нужно делать снова).</w:t>
      </w:r>
    </w:p>
    <w:p w:rsidR="00286673" w:rsidRPr="00286673" w:rsidRDefault="00286673" w:rsidP="00286673">
      <w:pPr>
        <w:pStyle w:val="a3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высадка на поверхность планеты.</w:t>
      </w:r>
    </w:p>
    <w:p w:rsidR="00286673" w:rsidRPr="00286673" w:rsidRDefault="00286673" w:rsidP="002866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Высадка экипажа на планету, где не проведена работа по изменению характеристик, ведет к гибели экспедиции. Для команды игра заканчивается.</w:t>
      </w:r>
    </w:p>
    <w:p w:rsidR="00286673" w:rsidRPr="00286673" w:rsidRDefault="00286673" w:rsidP="00286673">
      <w:pPr>
        <w:rPr>
          <w:rFonts w:ascii="Times New Roman" w:hAnsi="Times New Roman" w:cs="Times New Roman"/>
          <w:i/>
          <w:sz w:val="24"/>
          <w:szCs w:val="24"/>
        </w:rPr>
      </w:pPr>
      <w:r w:rsidRPr="00286673">
        <w:rPr>
          <w:rFonts w:ascii="Times New Roman" w:hAnsi="Times New Roman" w:cs="Times New Roman"/>
          <w:i/>
          <w:sz w:val="24"/>
          <w:szCs w:val="24"/>
        </w:rPr>
        <w:t xml:space="preserve">З) Обстоятельство </w:t>
      </w:r>
    </w:p>
    <w:p w:rsidR="00286673" w:rsidRPr="00286673" w:rsidRDefault="00286673" w:rsidP="00286673">
      <w:pPr>
        <w:ind w:left="360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 xml:space="preserve">Обстоятельством называется условие, влияющее на ход игры. Обстоятельства могут быть прямого или косвенного действия, глобальными или локальными. </w:t>
      </w:r>
    </w:p>
    <w:p w:rsidR="00286673" w:rsidRPr="00286673" w:rsidRDefault="00286673" w:rsidP="00286673">
      <w:pPr>
        <w:ind w:left="360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Обстоятельство прямого действия – активация происходит сразу (за отправную точку принимается положение корабля или кораблей, сложившееся к данному моменту).</w:t>
      </w:r>
    </w:p>
    <w:p w:rsidR="00286673" w:rsidRPr="00286673" w:rsidRDefault="00286673" w:rsidP="00286673">
      <w:pPr>
        <w:ind w:left="360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 xml:space="preserve">Обстоятельство отложенного действия – активация происходит в любое время по выбору экипажа или при попадании корабля в особую ситуацию. </w:t>
      </w:r>
    </w:p>
    <w:p w:rsidR="00286673" w:rsidRPr="00286673" w:rsidRDefault="00286673" w:rsidP="00286673">
      <w:pPr>
        <w:ind w:left="360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lastRenderedPageBreak/>
        <w:t>Глобальное обстоятельство оказывает влияние все корабли (кроме особых ситуаций), локальное – только на один корабль.</w:t>
      </w:r>
    </w:p>
    <w:p w:rsidR="00286673" w:rsidRPr="00286673" w:rsidRDefault="00286673" w:rsidP="00286673">
      <w:pPr>
        <w:ind w:left="360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Характер условия определяется случайным способом – вслепую вытаскивается карточка с текстом, описывающим обстоятельство. Варианты «обстоятельств»:</w:t>
      </w:r>
    </w:p>
    <w:p w:rsidR="00286673" w:rsidRPr="00286673" w:rsidRDefault="00286673" w:rsidP="00286673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авария на борту корабля</w:t>
      </w:r>
    </w:p>
    <w:p w:rsidR="00286673" w:rsidRPr="00286673" w:rsidRDefault="00286673" w:rsidP="00286673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столкновение с космическим объектом</w:t>
      </w:r>
    </w:p>
    <w:p w:rsidR="00286673" w:rsidRPr="00286673" w:rsidRDefault="00286673" w:rsidP="00286673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 xml:space="preserve">метеоритный дождь </w:t>
      </w:r>
    </w:p>
    <w:p w:rsidR="00286673" w:rsidRPr="00286673" w:rsidRDefault="00286673" w:rsidP="00286673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изменение цен на топливо (глобальное обстоятельство)</w:t>
      </w:r>
    </w:p>
    <w:p w:rsidR="00286673" w:rsidRPr="00286673" w:rsidRDefault="00286673" w:rsidP="00286673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нахождение космического клада</w:t>
      </w:r>
    </w:p>
    <w:p w:rsidR="00286673" w:rsidRPr="00286673" w:rsidRDefault="00286673" w:rsidP="00286673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получение инсайдерской информации</w:t>
      </w:r>
    </w:p>
    <w:p w:rsidR="00286673" w:rsidRPr="00286673" w:rsidRDefault="00286673" w:rsidP="00286673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скидка на приобретение технологий и т.д.</w:t>
      </w:r>
    </w:p>
    <w:p w:rsidR="00286673" w:rsidRPr="00286673" w:rsidRDefault="00286673" w:rsidP="00286673">
      <w:pPr>
        <w:rPr>
          <w:rFonts w:ascii="Times New Roman" w:hAnsi="Times New Roman" w:cs="Times New Roman"/>
          <w:i/>
          <w:sz w:val="24"/>
          <w:szCs w:val="24"/>
        </w:rPr>
      </w:pPr>
      <w:r w:rsidRPr="00286673">
        <w:rPr>
          <w:rFonts w:ascii="Times New Roman" w:hAnsi="Times New Roman" w:cs="Times New Roman"/>
          <w:i/>
          <w:sz w:val="24"/>
          <w:szCs w:val="24"/>
        </w:rPr>
        <w:t>И) Повреждение корабля</w:t>
      </w:r>
    </w:p>
    <w:p w:rsidR="00286673" w:rsidRPr="00286673" w:rsidRDefault="00286673" w:rsidP="002866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 xml:space="preserve">Повреждением считается негативное изменение характеристик корабля, приобретенное в результате внешнего или внутреннего воздействия. Повреждение корабля на 50% увеличивает затраты на обеспечение передвижения в 2 раза (при нормальных условиях - 30 </w:t>
      </w:r>
      <w:proofErr w:type="spellStart"/>
      <w:r w:rsidRPr="00286673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Pr="00286673">
        <w:rPr>
          <w:rFonts w:ascii="Times New Roman" w:hAnsi="Times New Roman" w:cs="Times New Roman"/>
          <w:sz w:val="24"/>
          <w:szCs w:val="24"/>
        </w:rPr>
        <w:t xml:space="preserve"> за перемещение на 1 пункт), повреждение на 75% - увеличение затрат на передвижение в 3 раза – 45 </w:t>
      </w:r>
      <w:proofErr w:type="spellStart"/>
      <w:r w:rsidRPr="00286673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Pr="00286673">
        <w:rPr>
          <w:rFonts w:ascii="Times New Roman" w:hAnsi="Times New Roman" w:cs="Times New Roman"/>
          <w:sz w:val="24"/>
          <w:szCs w:val="24"/>
        </w:rPr>
        <w:t xml:space="preserve"> на 1 пункт. Повреждение корабля на 100% означает выбытие корабля и его экипажа из игры с правом начать новую экспедицию при условии внесения необходимого залога (стоимость корабля составляет 100 </w:t>
      </w:r>
      <w:proofErr w:type="spellStart"/>
      <w:r w:rsidRPr="00286673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Pr="0028667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86673" w:rsidRPr="00286673" w:rsidRDefault="00286673" w:rsidP="00286673">
      <w:pPr>
        <w:rPr>
          <w:rFonts w:ascii="Times New Roman" w:hAnsi="Times New Roman" w:cs="Times New Roman"/>
          <w:b/>
          <w:sz w:val="24"/>
          <w:szCs w:val="24"/>
        </w:rPr>
      </w:pPr>
      <w:r w:rsidRPr="00286673">
        <w:rPr>
          <w:rFonts w:ascii="Times New Roman" w:hAnsi="Times New Roman" w:cs="Times New Roman"/>
          <w:b/>
          <w:sz w:val="24"/>
          <w:szCs w:val="24"/>
        </w:rPr>
        <w:t>Игровой цикл</w:t>
      </w:r>
    </w:p>
    <w:p w:rsidR="00286673" w:rsidRPr="00286673" w:rsidRDefault="00286673" w:rsidP="00286673">
      <w:pPr>
        <w:ind w:left="360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 xml:space="preserve">Игровой цикл в себя включает три события, фиксируемые на мониторе экспедиции: </w:t>
      </w:r>
    </w:p>
    <w:p w:rsidR="00286673" w:rsidRPr="00286673" w:rsidRDefault="00286673" w:rsidP="00286673">
      <w:pPr>
        <w:pStyle w:val="a3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 xml:space="preserve">Объявление условий – результаты предыдущего дня (оценка технического состояния «корабля», количество полученных </w:t>
      </w:r>
      <w:proofErr w:type="spellStart"/>
      <w:r w:rsidRPr="00286673">
        <w:rPr>
          <w:rFonts w:ascii="Times New Roman" w:hAnsi="Times New Roman" w:cs="Times New Roman"/>
          <w:b/>
          <w:sz w:val="24"/>
          <w:szCs w:val="24"/>
        </w:rPr>
        <w:t>Гт</w:t>
      </w:r>
      <w:proofErr w:type="spellEnd"/>
      <w:r w:rsidRPr="00286673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28667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86673">
        <w:rPr>
          <w:rFonts w:ascii="Times New Roman" w:hAnsi="Times New Roman" w:cs="Times New Roman"/>
          <w:sz w:val="24"/>
          <w:szCs w:val="24"/>
        </w:rPr>
        <w:t>. благодарности, штрафы и т.д.).</w:t>
      </w:r>
    </w:p>
    <w:p w:rsidR="00286673" w:rsidRPr="00286673" w:rsidRDefault="00286673" w:rsidP="00286673">
      <w:pPr>
        <w:pStyle w:val="a3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 xml:space="preserve">Объявление решения экипажа: </w:t>
      </w:r>
    </w:p>
    <w:p w:rsidR="00286673" w:rsidRPr="00286673" w:rsidRDefault="00286673" w:rsidP="00286673">
      <w:pPr>
        <w:pStyle w:val="a3"/>
        <w:numPr>
          <w:ilvl w:val="1"/>
          <w:numId w:val="1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 xml:space="preserve">движение корабля (например, «+3» – передвижение на 3 пункта вперёд; «-2» – передвижение на 2 пункта назад; «0» - пропуск хода) и оплата топлива для реализации хода (из расчета 15 </w:t>
      </w:r>
      <w:proofErr w:type="spellStart"/>
      <w:r w:rsidRPr="00286673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Pr="00286673">
        <w:rPr>
          <w:rFonts w:ascii="Times New Roman" w:hAnsi="Times New Roman" w:cs="Times New Roman"/>
          <w:sz w:val="24"/>
          <w:szCs w:val="24"/>
        </w:rPr>
        <w:t xml:space="preserve"> за перемещение на 1 пункт в любом направлении);</w:t>
      </w:r>
    </w:p>
    <w:p w:rsidR="00286673" w:rsidRPr="00286673" w:rsidRDefault="00286673" w:rsidP="00286673">
      <w:pPr>
        <w:pStyle w:val="a3"/>
        <w:numPr>
          <w:ilvl w:val="1"/>
          <w:numId w:val="1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ремонт корабля (осуществляется на ключевом пункте «Ремонтная станция»);</w:t>
      </w:r>
    </w:p>
    <w:p w:rsidR="00286673" w:rsidRPr="00286673" w:rsidRDefault="00286673" w:rsidP="00286673">
      <w:pPr>
        <w:pStyle w:val="a3"/>
        <w:numPr>
          <w:ilvl w:val="1"/>
          <w:numId w:val="1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покупка / обмен / продажа технологий или ресурсов.</w:t>
      </w:r>
    </w:p>
    <w:p w:rsidR="00286673" w:rsidRPr="00286673" w:rsidRDefault="00286673" w:rsidP="00286673">
      <w:pPr>
        <w:pStyle w:val="a3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86673">
        <w:rPr>
          <w:rFonts w:ascii="Times New Roman" w:hAnsi="Times New Roman" w:cs="Times New Roman"/>
          <w:sz w:val="24"/>
          <w:szCs w:val="24"/>
        </w:rPr>
        <w:t>Объявление обстоятельства (например, указание порядкового №).</w:t>
      </w:r>
    </w:p>
    <w:tbl>
      <w:tblPr>
        <w:tblStyle w:val="a4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992"/>
        <w:gridCol w:w="992"/>
        <w:gridCol w:w="993"/>
        <w:gridCol w:w="850"/>
        <w:gridCol w:w="1134"/>
        <w:gridCol w:w="851"/>
      </w:tblGrid>
      <w:tr w:rsidR="00286673" w:rsidRPr="00286673" w:rsidTr="000430B3">
        <w:trPr>
          <w:trHeight w:val="582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Ежедневная запись хода организаторами </w:t>
            </w:r>
          </w:p>
        </w:tc>
      </w:tr>
      <w:tr w:rsidR="00286673" w:rsidRPr="00286673" w:rsidTr="000430B3">
        <w:trPr>
          <w:trHeight w:val="407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  <w:vAlign w:val="center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b/>
                <w:sz w:val="24"/>
                <w:szCs w:val="24"/>
              </w:rPr>
              <w:t>Экипаж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</w:tcBorders>
            <w:vAlign w:val="center"/>
          </w:tcPr>
          <w:p w:rsidR="00286673" w:rsidRPr="00B765D1" w:rsidRDefault="00286673" w:rsidP="00B765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673">
              <w:rPr>
                <w:rFonts w:ascii="Times New Roman" w:hAnsi="Times New Roman" w:cs="Times New Roman"/>
                <w:sz w:val="24"/>
                <w:szCs w:val="24"/>
              </w:rPr>
              <w:t>08.06.1</w:t>
            </w:r>
            <w:r w:rsidR="00B76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286673" w:rsidRPr="00286673" w:rsidTr="000430B3">
        <w:tc>
          <w:tcPr>
            <w:tcW w:w="567" w:type="dxa"/>
            <w:vMerge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286673" w:rsidRPr="00286673" w:rsidRDefault="00286673" w:rsidP="000430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i/>
                <w:sz w:val="24"/>
                <w:szCs w:val="24"/>
              </w:rPr>
              <w:t>Оценка</w:t>
            </w:r>
          </w:p>
        </w:tc>
        <w:tc>
          <w:tcPr>
            <w:tcW w:w="992" w:type="dxa"/>
            <w:vAlign w:val="center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i/>
                <w:sz w:val="24"/>
                <w:szCs w:val="24"/>
              </w:rPr>
              <w:t>Приход</w:t>
            </w:r>
          </w:p>
        </w:tc>
        <w:tc>
          <w:tcPr>
            <w:tcW w:w="993" w:type="dxa"/>
            <w:vAlign w:val="center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i/>
                <w:sz w:val="24"/>
                <w:szCs w:val="24"/>
              </w:rPr>
              <w:t>Расход</w:t>
            </w:r>
          </w:p>
        </w:tc>
        <w:tc>
          <w:tcPr>
            <w:tcW w:w="850" w:type="dxa"/>
            <w:vAlign w:val="center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i/>
                <w:sz w:val="24"/>
                <w:szCs w:val="24"/>
              </w:rPr>
              <w:t>Ход</w:t>
            </w:r>
          </w:p>
        </w:tc>
        <w:tc>
          <w:tcPr>
            <w:tcW w:w="1134" w:type="dxa"/>
            <w:vAlign w:val="center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spellStart"/>
            <w:r w:rsidRPr="00286673">
              <w:rPr>
                <w:rFonts w:ascii="Times New Roman" w:hAnsi="Times New Roman" w:cs="Times New Roman"/>
                <w:i/>
                <w:sz w:val="24"/>
                <w:szCs w:val="24"/>
              </w:rPr>
              <w:t>обст-ва</w:t>
            </w:r>
            <w:proofErr w:type="spellEnd"/>
          </w:p>
        </w:tc>
        <w:tc>
          <w:tcPr>
            <w:tcW w:w="851" w:type="dxa"/>
            <w:vAlign w:val="center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i/>
                <w:sz w:val="24"/>
                <w:szCs w:val="24"/>
              </w:rPr>
              <w:t>Итог</w:t>
            </w:r>
          </w:p>
        </w:tc>
      </w:tr>
      <w:tr w:rsidR="00286673" w:rsidRPr="00286673" w:rsidTr="000430B3">
        <w:tc>
          <w:tcPr>
            <w:tcW w:w="567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286673" w:rsidRPr="00286673" w:rsidRDefault="00286673" w:rsidP="000430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673">
              <w:rPr>
                <w:rFonts w:ascii="Times New Roman" w:hAnsi="Times New Roman" w:cs="Times New Roman"/>
                <w:sz w:val="24"/>
                <w:szCs w:val="24"/>
              </w:rPr>
              <w:t>Гравити-фоллс</w:t>
            </w:r>
            <w:proofErr w:type="spellEnd"/>
            <w:r w:rsidRPr="002866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8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Gravity-falls)</w:t>
            </w:r>
          </w:p>
        </w:tc>
        <w:tc>
          <w:tcPr>
            <w:tcW w:w="992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73" w:rsidRPr="00286673" w:rsidTr="000430B3">
        <w:tc>
          <w:tcPr>
            <w:tcW w:w="567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286673" w:rsidRPr="00286673" w:rsidRDefault="00286673" w:rsidP="000430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sz w:val="24"/>
                <w:szCs w:val="24"/>
              </w:rPr>
              <w:t>Восток 6</w:t>
            </w:r>
          </w:p>
        </w:tc>
        <w:tc>
          <w:tcPr>
            <w:tcW w:w="992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73" w:rsidRPr="00286673" w:rsidTr="000430B3">
        <w:tc>
          <w:tcPr>
            <w:tcW w:w="567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286673" w:rsidRPr="00286673" w:rsidRDefault="00286673" w:rsidP="000430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sz w:val="24"/>
                <w:szCs w:val="24"/>
              </w:rPr>
              <w:t xml:space="preserve">Сокол тысячелетия </w:t>
            </w:r>
          </w:p>
        </w:tc>
        <w:tc>
          <w:tcPr>
            <w:tcW w:w="992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73" w:rsidRPr="00286673" w:rsidTr="000430B3">
        <w:tc>
          <w:tcPr>
            <w:tcW w:w="567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</w:tcPr>
          <w:p w:rsidR="00286673" w:rsidRPr="00286673" w:rsidRDefault="00286673" w:rsidP="000430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673">
              <w:rPr>
                <w:rFonts w:ascii="Times New Roman" w:hAnsi="Times New Roman" w:cs="Times New Roman"/>
                <w:sz w:val="24"/>
                <w:szCs w:val="24"/>
              </w:rPr>
              <w:t>Лунтики</w:t>
            </w:r>
            <w:proofErr w:type="spellEnd"/>
          </w:p>
        </w:tc>
        <w:tc>
          <w:tcPr>
            <w:tcW w:w="992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73" w:rsidRPr="00286673" w:rsidTr="000430B3">
        <w:tc>
          <w:tcPr>
            <w:tcW w:w="567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286673" w:rsidRPr="00286673" w:rsidRDefault="00286673" w:rsidP="000430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sz w:val="24"/>
                <w:szCs w:val="24"/>
              </w:rPr>
              <w:t>Неуловимый летающий отряд (НЛО)</w:t>
            </w:r>
          </w:p>
        </w:tc>
        <w:tc>
          <w:tcPr>
            <w:tcW w:w="992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73" w:rsidRPr="00286673" w:rsidTr="000430B3">
        <w:tc>
          <w:tcPr>
            <w:tcW w:w="567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86673" w:rsidRPr="00286673" w:rsidRDefault="00286673" w:rsidP="000430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sz w:val="24"/>
                <w:szCs w:val="24"/>
              </w:rPr>
              <w:t>Энтерпрайз</w:t>
            </w:r>
          </w:p>
        </w:tc>
        <w:tc>
          <w:tcPr>
            <w:tcW w:w="992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73" w:rsidRPr="00286673" w:rsidTr="000430B3">
        <w:tc>
          <w:tcPr>
            <w:tcW w:w="567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86673" w:rsidRPr="00286673" w:rsidRDefault="00286673" w:rsidP="000430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73">
              <w:rPr>
                <w:rFonts w:ascii="Times New Roman" w:hAnsi="Times New Roman" w:cs="Times New Roman"/>
                <w:sz w:val="24"/>
                <w:szCs w:val="24"/>
              </w:rPr>
              <w:t>Спутник 1957</w:t>
            </w:r>
          </w:p>
        </w:tc>
        <w:tc>
          <w:tcPr>
            <w:tcW w:w="992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6673" w:rsidRPr="00286673" w:rsidRDefault="00286673" w:rsidP="00043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673" w:rsidRPr="00286673" w:rsidRDefault="00286673" w:rsidP="002866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6673" w:rsidRPr="00286673" w:rsidRDefault="00286673" w:rsidP="00286673">
      <w:pPr>
        <w:spacing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86673">
        <w:rPr>
          <w:rFonts w:ascii="Times New Roman" w:eastAsia="Cambria" w:hAnsi="Times New Roman" w:cs="Times New Roman"/>
          <w:sz w:val="24"/>
          <w:szCs w:val="24"/>
        </w:rPr>
        <w:t>Все мероприятия, проходящие в лагере, связаны с космической тематикой.</w:t>
      </w:r>
    </w:p>
    <w:p w:rsidR="00286673" w:rsidRPr="00286673" w:rsidRDefault="00286673" w:rsidP="00286673">
      <w:pPr>
        <w:spacing w:line="240" w:lineRule="auto"/>
        <w:ind w:right="20"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86673">
        <w:rPr>
          <w:rFonts w:ascii="Times New Roman" w:eastAsia="Cambria" w:hAnsi="Times New Roman" w:cs="Times New Roman"/>
          <w:sz w:val="24"/>
          <w:szCs w:val="24"/>
        </w:rPr>
        <w:t>Лагерь «</w:t>
      </w:r>
      <w:r w:rsidRPr="002866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ПИОНЕРЫ ВСЕЛЕННОЙ</w:t>
      </w:r>
      <w:r w:rsidRPr="00286673">
        <w:rPr>
          <w:rFonts w:ascii="Times New Roman" w:eastAsia="Cambria" w:hAnsi="Times New Roman" w:cs="Times New Roman"/>
          <w:sz w:val="24"/>
          <w:szCs w:val="24"/>
        </w:rPr>
        <w:t>» живёт по своим «космическим» законам:</w:t>
      </w:r>
    </w:p>
    <w:p w:rsidR="00286673" w:rsidRPr="00286673" w:rsidRDefault="00286673" w:rsidP="00286673">
      <w:pPr>
        <w:numPr>
          <w:ilvl w:val="0"/>
          <w:numId w:val="6"/>
        </w:numPr>
        <w:tabs>
          <w:tab w:val="left" w:pos="740"/>
        </w:tabs>
        <w:spacing w:after="0" w:line="240" w:lineRule="auto"/>
        <w:ind w:left="740" w:hanging="17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86673">
        <w:rPr>
          <w:rFonts w:ascii="Times New Roman" w:eastAsia="Cambria" w:hAnsi="Times New Roman" w:cs="Times New Roman"/>
          <w:sz w:val="24"/>
          <w:szCs w:val="24"/>
        </w:rPr>
        <w:t>Закон милосердия: не обижай маленьких!</w:t>
      </w:r>
    </w:p>
    <w:p w:rsidR="00286673" w:rsidRPr="00286673" w:rsidRDefault="00286673" w:rsidP="00286673">
      <w:pPr>
        <w:numPr>
          <w:ilvl w:val="0"/>
          <w:numId w:val="6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86673">
        <w:rPr>
          <w:rFonts w:ascii="Times New Roman" w:eastAsia="Cambria" w:hAnsi="Times New Roman" w:cs="Times New Roman"/>
          <w:sz w:val="24"/>
          <w:szCs w:val="24"/>
        </w:rPr>
        <w:t>Закон чести: активно участвуй в жизни экипажа и космодрома!</w:t>
      </w:r>
    </w:p>
    <w:p w:rsidR="00286673" w:rsidRPr="00286673" w:rsidRDefault="00286673" w:rsidP="00286673">
      <w:pPr>
        <w:numPr>
          <w:ilvl w:val="0"/>
          <w:numId w:val="6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86673">
        <w:rPr>
          <w:rFonts w:ascii="Times New Roman" w:eastAsia="Cambria" w:hAnsi="Times New Roman" w:cs="Times New Roman"/>
          <w:sz w:val="24"/>
          <w:szCs w:val="24"/>
        </w:rPr>
        <w:t>Закон гигиены и здоровья: мой руки перед едой, занимайся спортом!</w:t>
      </w:r>
    </w:p>
    <w:p w:rsidR="00286673" w:rsidRPr="00286673" w:rsidRDefault="00286673" w:rsidP="00286673">
      <w:pPr>
        <w:tabs>
          <w:tab w:val="left" w:pos="740"/>
        </w:tabs>
        <w:spacing w:after="0" w:line="240" w:lineRule="auto"/>
        <w:ind w:left="740" w:hanging="173"/>
        <w:jc w:val="both"/>
        <w:rPr>
          <w:rFonts w:ascii="Times New Roman" w:eastAsia="Cambria" w:hAnsi="Times New Roman" w:cs="Times New Roman"/>
          <w:sz w:val="24"/>
          <w:szCs w:val="24"/>
        </w:rPr>
      </w:pPr>
      <w:bookmarkStart w:id="1" w:name="page4"/>
      <w:bookmarkEnd w:id="1"/>
      <w:r w:rsidRPr="00286673">
        <w:rPr>
          <w:rFonts w:ascii="Times New Roman" w:eastAsia="Cambria" w:hAnsi="Times New Roman" w:cs="Times New Roman"/>
          <w:sz w:val="24"/>
          <w:szCs w:val="24"/>
        </w:rPr>
        <w:t>- Закон времени: соблюдай режим космодрома!</w:t>
      </w:r>
    </w:p>
    <w:p w:rsidR="00286673" w:rsidRPr="00286673" w:rsidRDefault="00286673" w:rsidP="00286673">
      <w:pPr>
        <w:numPr>
          <w:ilvl w:val="0"/>
          <w:numId w:val="7"/>
        </w:numPr>
        <w:tabs>
          <w:tab w:val="left" w:pos="740"/>
        </w:tabs>
        <w:spacing w:after="0" w:line="240" w:lineRule="auto"/>
        <w:ind w:firstLine="20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86673">
        <w:rPr>
          <w:rFonts w:ascii="Times New Roman" w:eastAsia="Cambria" w:hAnsi="Times New Roman" w:cs="Times New Roman"/>
          <w:sz w:val="24"/>
          <w:szCs w:val="24"/>
        </w:rPr>
        <w:t>Закон вежливости: будь вежлив и дружелюбен!</w:t>
      </w:r>
    </w:p>
    <w:p w:rsidR="00286673" w:rsidRPr="00286673" w:rsidRDefault="00286673" w:rsidP="00286673">
      <w:pPr>
        <w:numPr>
          <w:ilvl w:val="0"/>
          <w:numId w:val="7"/>
        </w:numPr>
        <w:tabs>
          <w:tab w:val="left" w:pos="740"/>
        </w:tabs>
        <w:spacing w:after="0" w:line="240" w:lineRule="auto"/>
        <w:ind w:firstLine="20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86673">
        <w:rPr>
          <w:rFonts w:ascii="Times New Roman" w:eastAsia="Cambria" w:hAnsi="Times New Roman" w:cs="Times New Roman"/>
          <w:sz w:val="24"/>
          <w:szCs w:val="24"/>
        </w:rPr>
        <w:t>Закон бережливости: береги инвентарь космодрома!</w:t>
      </w:r>
    </w:p>
    <w:p w:rsidR="00286673" w:rsidRPr="00286673" w:rsidRDefault="00286673" w:rsidP="00286673">
      <w:pPr>
        <w:numPr>
          <w:ilvl w:val="0"/>
          <w:numId w:val="7"/>
        </w:numPr>
        <w:tabs>
          <w:tab w:val="left" w:pos="740"/>
        </w:tabs>
        <w:spacing w:after="0" w:line="240" w:lineRule="auto"/>
        <w:ind w:firstLine="20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86673">
        <w:rPr>
          <w:rFonts w:ascii="Times New Roman" w:eastAsia="Cambria" w:hAnsi="Times New Roman" w:cs="Times New Roman"/>
          <w:sz w:val="24"/>
          <w:szCs w:val="24"/>
        </w:rPr>
        <w:t>Закон дисциплины: слушай руководителей космодрома!</w:t>
      </w:r>
    </w:p>
    <w:p w:rsidR="00286673" w:rsidRPr="00286673" w:rsidRDefault="00286673" w:rsidP="00286673">
      <w:pPr>
        <w:numPr>
          <w:ilvl w:val="0"/>
          <w:numId w:val="7"/>
        </w:numPr>
        <w:tabs>
          <w:tab w:val="left" w:pos="740"/>
        </w:tabs>
        <w:spacing w:after="0" w:line="240" w:lineRule="auto"/>
        <w:ind w:firstLine="20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86673">
        <w:rPr>
          <w:rFonts w:ascii="Times New Roman" w:eastAsia="Cambria" w:hAnsi="Times New Roman" w:cs="Times New Roman"/>
          <w:sz w:val="24"/>
          <w:szCs w:val="24"/>
        </w:rPr>
        <w:t>Закон финансовый: не подделывай валюту космодрома!</w:t>
      </w:r>
    </w:p>
    <w:p w:rsidR="00286673" w:rsidRPr="00286673" w:rsidRDefault="00286673" w:rsidP="00286673">
      <w:pPr>
        <w:spacing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286673" w:rsidRPr="00286673" w:rsidRDefault="00286673" w:rsidP="00286673">
      <w:pPr>
        <w:spacing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286673">
        <w:rPr>
          <w:rFonts w:ascii="Times New Roman" w:eastAsia="Cambria" w:hAnsi="Times New Roman" w:cs="Times New Roman"/>
          <w:b/>
          <w:sz w:val="24"/>
          <w:szCs w:val="24"/>
        </w:rPr>
        <w:t>Органы детского самоуправления</w:t>
      </w:r>
    </w:p>
    <w:p w:rsidR="00286673" w:rsidRPr="00286673" w:rsidRDefault="00286673" w:rsidP="00286673">
      <w:pPr>
        <w:spacing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86673">
        <w:rPr>
          <w:rFonts w:ascii="Times New Roman" w:eastAsia="Cambria" w:hAnsi="Times New Roman" w:cs="Times New Roman"/>
          <w:sz w:val="24"/>
          <w:szCs w:val="24"/>
        </w:rPr>
        <w:t xml:space="preserve">Главный управляющий орган детского самоуправления – общее собрание участников игры на космодроме – </w:t>
      </w:r>
      <w:r w:rsidRPr="00286673">
        <w:rPr>
          <w:rFonts w:ascii="Times New Roman" w:eastAsia="Cambria" w:hAnsi="Times New Roman" w:cs="Times New Roman"/>
          <w:b/>
          <w:sz w:val="24"/>
          <w:szCs w:val="24"/>
        </w:rPr>
        <w:t>БОЛЬШОЙ КОСМИЧЕСКИЙ СОВЕТ</w:t>
      </w:r>
      <w:r w:rsidRPr="00286673">
        <w:rPr>
          <w:rFonts w:ascii="Times New Roman" w:eastAsia="Cambria" w:hAnsi="Times New Roman" w:cs="Times New Roman"/>
          <w:sz w:val="24"/>
          <w:szCs w:val="24"/>
        </w:rPr>
        <w:t>. Проводится один раз в день (в 18-30)</w:t>
      </w:r>
    </w:p>
    <w:p w:rsidR="00286673" w:rsidRPr="00286673" w:rsidRDefault="00286673" w:rsidP="00286673">
      <w:pPr>
        <w:spacing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86673">
        <w:rPr>
          <w:rFonts w:ascii="Times New Roman" w:eastAsia="Cambria" w:hAnsi="Times New Roman" w:cs="Times New Roman"/>
          <w:sz w:val="24"/>
          <w:szCs w:val="24"/>
        </w:rPr>
        <w:t xml:space="preserve">На уровне экипажей звездолётов (отрядов) действует </w:t>
      </w:r>
      <w:r w:rsidRPr="00286673">
        <w:rPr>
          <w:rFonts w:ascii="Times New Roman" w:eastAsia="Cambria" w:hAnsi="Times New Roman" w:cs="Times New Roman"/>
          <w:b/>
          <w:sz w:val="24"/>
          <w:szCs w:val="24"/>
        </w:rPr>
        <w:t>МАЛЫЙ КОСМИЧЕСКИЙ СОВЕТ</w:t>
      </w:r>
      <w:r w:rsidRPr="00286673">
        <w:rPr>
          <w:rFonts w:ascii="Times New Roman" w:eastAsia="Cambria" w:hAnsi="Times New Roman" w:cs="Times New Roman"/>
          <w:sz w:val="24"/>
          <w:szCs w:val="24"/>
        </w:rPr>
        <w:t xml:space="preserve">. </w:t>
      </w:r>
    </w:p>
    <w:p w:rsidR="00286673" w:rsidRPr="00286673" w:rsidRDefault="00286673" w:rsidP="00286673">
      <w:pPr>
        <w:spacing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86673">
        <w:rPr>
          <w:rFonts w:ascii="Times New Roman" w:eastAsia="Cambria" w:hAnsi="Times New Roman" w:cs="Times New Roman"/>
          <w:b/>
          <w:sz w:val="24"/>
          <w:szCs w:val="24"/>
        </w:rPr>
        <w:t>ВЕРХОВНЫЙ СОВЕТ</w:t>
      </w:r>
      <w:r w:rsidRPr="00286673">
        <w:rPr>
          <w:rFonts w:ascii="Times New Roman" w:eastAsia="Cambria" w:hAnsi="Times New Roman" w:cs="Times New Roman"/>
          <w:sz w:val="24"/>
          <w:szCs w:val="24"/>
        </w:rPr>
        <w:t xml:space="preserve"> - заседание руководящего состава космодрома и командиров экипажей. Проводится ежедневно. Все решения и инициативы Управляющего совета выносятся на общее собрание Большого Космического Совета.</w:t>
      </w:r>
    </w:p>
    <w:p w:rsidR="00286673" w:rsidRPr="00286673" w:rsidRDefault="00286673" w:rsidP="00286673">
      <w:pPr>
        <w:spacing w:line="240" w:lineRule="auto"/>
        <w:ind w:right="20"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86673">
        <w:rPr>
          <w:rFonts w:ascii="Times New Roman" w:eastAsia="Cambria" w:hAnsi="Times New Roman" w:cs="Times New Roman"/>
          <w:sz w:val="24"/>
          <w:szCs w:val="24"/>
        </w:rPr>
        <w:t>В целях стимулирования к позитивной творческой деятельности и соблюдения «космических законов» в лагере действует система поощрений и взысканий.</w:t>
      </w:r>
    </w:p>
    <w:p w:rsidR="00790F68" w:rsidRDefault="00286673" w:rsidP="00D85CA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673">
        <w:rPr>
          <w:rFonts w:ascii="Times New Roman" w:eastAsia="Cambria" w:hAnsi="Times New Roman" w:cs="Times New Roman"/>
          <w:sz w:val="24"/>
          <w:szCs w:val="24"/>
        </w:rPr>
        <w:t xml:space="preserve">Валютный фонд космодрома – это </w:t>
      </w:r>
      <w:r w:rsidRPr="00286673">
        <w:rPr>
          <w:rFonts w:ascii="Times New Roman" w:eastAsia="Cambria" w:hAnsi="Times New Roman" w:cs="Times New Roman"/>
          <w:b/>
          <w:sz w:val="24"/>
          <w:szCs w:val="24"/>
        </w:rPr>
        <w:t>ГАЛАКТИТ</w:t>
      </w:r>
      <w:r w:rsidRPr="00286673">
        <w:rPr>
          <w:rFonts w:ascii="Times New Roman" w:eastAsia="Cambria" w:hAnsi="Times New Roman" w:cs="Times New Roman"/>
          <w:sz w:val="24"/>
          <w:szCs w:val="24"/>
        </w:rPr>
        <w:t>, который выдаётся экипажу звездолёта за активное участие и особые успехи</w:t>
      </w:r>
      <w:bookmarkStart w:id="2" w:name="page5"/>
      <w:bookmarkEnd w:id="2"/>
      <w:r w:rsidRPr="00286673">
        <w:rPr>
          <w:rFonts w:ascii="Times New Roman" w:eastAsia="Cambria" w:hAnsi="Times New Roman" w:cs="Times New Roman"/>
          <w:sz w:val="24"/>
          <w:szCs w:val="24"/>
        </w:rPr>
        <w:t xml:space="preserve">. </w:t>
      </w:r>
    </w:p>
    <w:p w:rsidR="00790F68" w:rsidRDefault="00790F68" w:rsidP="00790F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0F68" w:rsidRDefault="00790F68" w:rsidP="00790F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0F68" w:rsidRDefault="00790F68" w:rsidP="00790F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0F68" w:rsidRDefault="00790F68" w:rsidP="00790F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0F68" w:rsidRDefault="00790F68" w:rsidP="00790F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0F68" w:rsidRDefault="00790F68" w:rsidP="00790F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0F68" w:rsidRDefault="00790F68" w:rsidP="00790F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6673" w:rsidRPr="00790F68" w:rsidRDefault="00790F68" w:rsidP="00790F6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286673" w:rsidRPr="00790F68" w:rsidRDefault="00790F68" w:rsidP="00790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F68">
        <w:rPr>
          <w:rFonts w:ascii="Times New Roman" w:hAnsi="Times New Roman" w:cs="Times New Roman"/>
          <w:b/>
          <w:sz w:val="24"/>
          <w:szCs w:val="24"/>
        </w:rPr>
        <w:t>Тематическое планирование по математике.</w:t>
      </w:r>
    </w:p>
    <w:p w:rsidR="00790F68" w:rsidRPr="00790F68" w:rsidRDefault="00790F68" w:rsidP="00790F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F68">
        <w:rPr>
          <w:rFonts w:ascii="Times New Roman" w:hAnsi="Times New Roman" w:cs="Times New Roman"/>
          <w:sz w:val="24"/>
          <w:szCs w:val="24"/>
        </w:rPr>
        <w:t xml:space="preserve">Что можно изучать летом, чтобы было интересно и познавательно? Флексагоны, лабиринты, головоломки, опыты с Листом Мебиуса, Кубик </w:t>
      </w:r>
      <w:proofErr w:type="spellStart"/>
      <w:r w:rsidRPr="00790F68">
        <w:rPr>
          <w:rFonts w:ascii="Times New Roman" w:hAnsi="Times New Roman" w:cs="Times New Roman"/>
          <w:sz w:val="24"/>
          <w:szCs w:val="24"/>
        </w:rPr>
        <w:t>Рубика</w:t>
      </w:r>
      <w:proofErr w:type="spellEnd"/>
      <w:r w:rsidRPr="00790F68">
        <w:rPr>
          <w:rFonts w:ascii="Times New Roman" w:hAnsi="Times New Roman" w:cs="Times New Roman"/>
          <w:sz w:val="24"/>
          <w:szCs w:val="24"/>
        </w:rPr>
        <w:t xml:space="preserve">, магические квадраты – это лишь некоторые темы, которые позволяют окунуться в увлекательный мир математики и сделать ее наглядной. </w:t>
      </w:r>
    </w:p>
    <w:p w:rsidR="00790F68" w:rsidRPr="007B00DA" w:rsidRDefault="00790F68" w:rsidP="00790F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0DA">
        <w:rPr>
          <w:rFonts w:ascii="Times New Roman" w:hAnsi="Times New Roman" w:cs="Times New Roman"/>
          <w:b/>
          <w:sz w:val="24"/>
          <w:szCs w:val="24"/>
        </w:rPr>
        <w:t>Математика, 4 класс</w:t>
      </w:r>
    </w:p>
    <w:p w:rsidR="00790F68" w:rsidRPr="007B00DA" w:rsidRDefault="00790F68" w:rsidP="00790F68">
      <w:pPr>
        <w:pStyle w:val="a3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>Лабиринты</w:t>
      </w:r>
    </w:p>
    <w:p w:rsidR="00790F68" w:rsidRPr="007B00DA" w:rsidRDefault="00790F68" w:rsidP="00790F68">
      <w:pPr>
        <w:pStyle w:val="a3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>Головоломки своими руками</w:t>
      </w:r>
    </w:p>
    <w:p w:rsidR="00790F68" w:rsidRPr="007B00DA" w:rsidRDefault="00790F68" w:rsidP="00790F68">
      <w:pPr>
        <w:pStyle w:val="a3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>Конструктор из гороха</w:t>
      </w:r>
    </w:p>
    <w:p w:rsidR="00790F68" w:rsidRPr="007B00DA" w:rsidRDefault="00790F68" w:rsidP="00790F68">
      <w:pPr>
        <w:pStyle w:val="a3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>Не отрывая карандаша от бумаги</w:t>
      </w:r>
    </w:p>
    <w:p w:rsidR="00790F68" w:rsidRPr="007B00DA" w:rsidRDefault="00790F68" w:rsidP="00790F68">
      <w:pPr>
        <w:pStyle w:val="a3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>Переливания</w:t>
      </w:r>
    </w:p>
    <w:p w:rsidR="00790F68" w:rsidRPr="007B00DA" w:rsidRDefault="00790F68" w:rsidP="00790F68">
      <w:pPr>
        <w:pStyle w:val="a3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>Переправы</w:t>
      </w:r>
    </w:p>
    <w:p w:rsidR="00790F68" w:rsidRPr="007B00DA" w:rsidRDefault="00790F68" w:rsidP="00790F68">
      <w:pPr>
        <w:pStyle w:val="a3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>Задачи со спичками</w:t>
      </w:r>
    </w:p>
    <w:p w:rsidR="00790F68" w:rsidRPr="007B00DA" w:rsidRDefault="00790F68" w:rsidP="00790F68">
      <w:pPr>
        <w:pStyle w:val="a3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>Комбинаторика</w:t>
      </w:r>
    </w:p>
    <w:p w:rsidR="00790F68" w:rsidRPr="007B00DA" w:rsidRDefault="00790F68" w:rsidP="00790F68">
      <w:pPr>
        <w:pStyle w:val="a3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>Симметрия</w:t>
      </w:r>
    </w:p>
    <w:p w:rsidR="00790F68" w:rsidRPr="007B00DA" w:rsidRDefault="00790F68" w:rsidP="00790F68">
      <w:pPr>
        <w:pStyle w:val="a3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>Флексагоны</w:t>
      </w:r>
    </w:p>
    <w:p w:rsidR="00790F68" w:rsidRPr="007B00DA" w:rsidRDefault="00790F68" w:rsidP="00790F68">
      <w:pPr>
        <w:pStyle w:val="a3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>Задачи на разрезание</w:t>
      </w:r>
    </w:p>
    <w:p w:rsidR="00790F68" w:rsidRPr="007B00DA" w:rsidRDefault="00790F68" w:rsidP="00790F68">
      <w:pPr>
        <w:pStyle w:val="a3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00DA">
        <w:rPr>
          <w:rFonts w:ascii="Times New Roman" w:hAnsi="Times New Roman" w:cs="Times New Roman"/>
          <w:sz w:val="24"/>
          <w:szCs w:val="24"/>
        </w:rPr>
        <w:t>Трубогранники</w:t>
      </w:r>
      <w:proofErr w:type="spellEnd"/>
    </w:p>
    <w:p w:rsidR="00790F68" w:rsidRPr="007B00DA" w:rsidRDefault="00790F68" w:rsidP="00790F68">
      <w:pPr>
        <w:pStyle w:val="a3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>Магические квадраты</w:t>
      </w:r>
    </w:p>
    <w:p w:rsidR="00790F68" w:rsidRDefault="00790F68" w:rsidP="000430B3">
      <w:pPr>
        <w:pStyle w:val="a3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0430B3">
        <w:rPr>
          <w:rFonts w:ascii="Times New Roman" w:hAnsi="Times New Roman" w:cs="Times New Roman"/>
          <w:sz w:val="24"/>
          <w:szCs w:val="24"/>
        </w:rPr>
        <w:t>Игры на бумаге</w:t>
      </w:r>
    </w:p>
    <w:p w:rsidR="000430B3" w:rsidRPr="000430B3" w:rsidRDefault="000430B3" w:rsidP="000430B3">
      <w:pPr>
        <w:pStyle w:val="a3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Головоломки</w:t>
      </w:r>
    </w:p>
    <w:p w:rsidR="00790F68" w:rsidRPr="007B00DA" w:rsidRDefault="00790F68" w:rsidP="00790F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0DA">
        <w:rPr>
          <w:rFonts w:ascii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hAnsi="Times New Roman" w:cs="Times New Roman"/>
          <w:b/>
          <w:sz w:val="24"/>
          <w:szCs w:val="24"/>
        </w:rPr>
        <w:t>, 5 класс</w:t>
      </w:r>
    </w:p>
    <w:p w:rsidR="00FE62E8" w:rsidRDefault="00FE62E8" w:rsidP="00790F68">
      <w:pPr>
        <w:pStyle w:val="a3"/>
        <w:numPr>
          <w:ilvl w:val="0"/>
          <w:numId w:val="2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Паркеты</w:t>
      </w:r>
    </w:p>
    <w:p w:rsidR="00790F68" w:rsidRPr="007B00DA" w:rsidRDefault="00790F68" w:rsidP="00790F68">
      <w:pPr>
        <w:pStyle w:val="a3"/>
        <w:numPr>
          <w:ilvl w:val="0"/>
          <w:numId w:val="2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>Конструктор из гороха</w:t>
      </w:r>
    </w:p>
    <w:p w:rsidR="00790F68" w:rsidRPr="007B00DA" w:rsidRDefault="00790F68" w:rsidP="00790F68">
      <w:pPr>
        <w:pStyle w:val="a3"/>
        <w:numPr>
          <w:ilvl w:val="0"/>
          <w:numId w:val="2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 xml:space="preserve">Лист </w:t>
      </w:r>
      <w:proofErr w:type="spellStart"/>
      <w:r w:rsidRPr="007B00DA">
        <w:rPr>
          <w:rFonts w:ascii="Times New Roman" w:hAnsi="Times New Roman" w:cs="Times New Roman"/>
          <w:sz w:val="24"/>
          <w:szCs w:val="24"/>
        </w:rPr>
        <w:t>Мёбиуса</w:t>
      </w:r>
      <w:proofErr w:type="spellEnd"/>
    </w:p>
    <w:p w:rsidR="00790F68" w:rsidRPr="007B00DA" w:rsidRDefault="00790F68" w:rsidP="00790F68">
      <w:pPr>
        <w:pStyle w:val="a3"/>
        <w:numPr>
          <w:ilvl w:val="0"/>
          <w:numId w:val="2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>Формула Пика</w:t>
      </w:r>
    </w:p>
    <w:p w:rsidR="00790F68" w:rsidRPr="007B00DA" w:rsidRDefault="00FE62E8" w:rsidP="00790F68">
      <w:pPr>
        <w:pStyle w:val="a3"/>
        <w:numPr>
          <w:ilvl w:val="0"/>
          <w:numId w:val="2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Головоломки</w:t>
      </w:r>
    </w:p>
    <w:p w:rsidR="00790F68" w:rsidRPr="007B00DA" w:rsidRDefault="00FE62E8" w:rsidP="00790F68">
      <w:pPr>
        <w:pStyle w:val="a3"/>
        <w:numPr>
          <w:ilvl w:val="0"/>
          <w:numId w:val="2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Геометрия на клетчатой бумаге (козы)</w:t>
      </w:r>
    </w:p>
    <w:p w:rsidR="00FE62E8" w:rsidRPr="007B00DA" w:rsidRDefault="00FE62E8" w:rsidP="00FE62E8">
      <w:pPr>
        <w:pStyle w:val="a3"/>
        <w:numPr>
          <w:ilvl w:val="0"/>
          <w:numId w:val="2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00DA">
        <w:rPr>
          <w:rFonts w:ascii="Times New Roman" w:hAnsi="Times New Roman" w:cs="Times New Roman"/>
          <w:sz w:val="24"/>
          <w:szCs w:val="24"/>
        </w:rPr>
        <w:t>Флексагоны</w:t>
      </w:r>
      <w:proofErr w:type="spellEnd"/>
    </w:p>
    <w:p w:rsidR="00790F68" w:rsidRPr="007B00DA" w:rsidRDefault="00790F68" w:rsidP="00790F68">
      <w:pPr>
        <w:pStyle w:val="a3"/>
        <w:numPr>
          <w:ilvl w:val="0"/>
          <w:numId w:val="2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>Задачи со спичками</w:t>
      </w:r>
    </w:p>
    <w:p w:rsidR="00790F68" w:rsidRPr="007B00DA" w:rsidRDefault="00790F68" w:rsidP="00790F68">
      <w:pPr>
        <w:pStyle w:val="a3"/>
        <w:numPr>
          <w:ilvl w:val="0"/>
          <w:numId w:val="2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>Комбинаторика</w:t>
      </w:r>
    </w:p>
    <w:p w:rsidR="00790F68" w:rsidRPr="007B00DA" w:rsidRDefault="00790F68" w:rsidP="00790F68">
      <w:pPr>
        <w:pStyle w:val="a3"/>
        <w:numPr>
          <w:ilvl w:val="0"/>
          <w:numId w:val="2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>Задачи на разрезание</w:t>
      </w:r>
    </w:p>
    <w:p w:rsidR="00790F68" w:rsidRPr="007B00DA" w:rsidRDefault="00790F68" w:rsidP="00790F68">
      <w:pPr>
        <w:pStyle w:val="a3"/>
        <w:numPr>
          <w:ilvl w:val="0"/>
          <w:numId w:val="2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Раскраски в пространстве</w:t>
      </w:r>
    </w:p>
    <w:p w:rsidR="00790F68" w:rsidRPr="007B00DA" w:rsidRDefault="00FE62E8" w:rsidP="00790F68">
      <w:pPr>
        <w:pStyle w:val="a3"/>
        <w:numPr>
          <w:ilvl w:val="0"/>
          <w:numId w:val="2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Логические задачи</w:t>
      </w:r>
    </w:p>
    <w:p w:rsidR="00790F68" w:rsidRPr="007B00DA" w:rsidRDefault="00790F68" w:rsidP="00790F68">
      <w:pPr>
        <w:pStyle w:val="a3"/>
        <w:numPr>
          <w:ilvl w:val="0"/>
          <w:numId w:val="2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>Координаты</w:t>
      </w:r>
    </w:p>
    <w:p w:rsidR="00790F68" w:rsidRPr="007B00DA" w:rsidRDefault="00790F68" w:rsidP="00790F68">
      <w:pPr>
        <w:pStyle w:val="a3"/>
        <w:numPr>
          <w:ilvl w:val="0"/>
          <w:numId w:val="2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>Игры на бумаге</w:t>
      </w:r>
    </w:p>
    <w:p w:rsidR="00790F68" w:rsidRPr="007B00DA" w:rsidRDefault="00790F68" w:rsidP="00790F68">
      <w:pPr>
        <w:pStyle w:val="a3"/>
        <w:numPr>
          <w:ilvl w:val="0"/>
          <w:numId w:val="2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>Площади</w:t>
      </w:r>
    </w:p>
    <w:p w:rsidR="00790F68" w:rsidRDefault="00790F68" w:rsidP="00790F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F68" w:rsidRPr="007B00DA" w:rsidRDefault="00790F68" w:rsidP="00790F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0DA">
        <w:rPr>
          <w:rFonts w:ascii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7B00DA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790F68" w:rsidRPr="007B00DA" w:rsidRDefault="00790F68" w:rsidP="00790F68">
      <w:pPr>
        <w:pStyle w:val="a3"/>
        <w:numPr>
          <w:ilvl w:val="0"/>
          <w:numId w:val="2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>Головоломки своими руками</w:t>
      </w:r>
    </w:p>
    <w:p w:rsidR="00790F68" w:rsidRPr="007B00DA" w:rsidRDefault="00790F68" w:rsidP="00790F68">
      <w:pPr>
        <w:pStyle w:val="a3"/>
        <w:numPr>
          <w:ilvl w:val="0"/>
          <w:numId w:val="2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>Конструктор из гороха</w:t>
      </w:r>
    </w:p>
    <w:p w:rsidR="00790F68" w:rsidRPr="007B00DA" w:rsidRDefault="00790F68" w:rsidP="00790F68">
      <w:pPr>
        <w:pStyle w:val="a3"/>
        <w:numPr>
          <w:ilvl w:val="0"/>
          <w:numId w:val="2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 xml:space="preserve">Лист </w:t>
      </w:r>
      <w:proofErr w:type="spellStart"/>
      <w:r w:rsidRPr="007B00DA">
        <w:rPr>
          <w:rFonts w:ascii="Times New Roman" w:hAnsi="Times New Roman" w:cs="Times New Roman"/>
          <w:sz w:val="24"/>
          <w:szCs w:val="24"/>
        </w:rPr>
        <w:t>Мёбиуса</w:t>
      </w:r>
      <w:proofErr w:type="spellEnd"/>
    </w:p>
    <w:p w:rsidR="00790F68" w:rsidRPr="007B00DA" w:rsidRDefault="00790F68" w:rsidP="00790F68">
      <w:pPr>
        <w:pStyle w:val="a3"/>
        <w:numPr>
          <w:ilvl w:val="0"/>
          <w:numId w:val="2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>Формула Пика</w:t>
      </w:r>
    </w:p>
    <w:p w:rsidR="00790F68" w:rsidRPr="007B00DA" w:rsidRDefault="00790F68" w:rsidP="00790F68">
      <w:pPr>
        <w:pStyle w:val="a3"/>
        <w:numPr>
          <w:ilvl w:val="0"/>
          <w:numId w:val="2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>Спичечные графы</w:t>
      </w:r>
    </w:p>
    <w:p w:rsidR="00790F68" w:rsidRPr="007B00DA" w:rsidRDefault="00790F68" w:rsidP="00790F68">
      <w:pPr>
        <w:pStyle w:val="a3"/>
        <w:numPr>
          <w:ilvl w:val="0"/>
          <w:numId w:val="2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>Не отрывая карандаша от бумаги</w:t>
      </w:r>
    </w:p>
    <w:p w:rsidR="00790F68" w:rsidRPr="007B00DA" w:rsidRDefault="00790F68" w:rsidP="00790F68">
      <w:pPr>
        <w:pStyle w:val="a3"/>
        <w:numPr>
          <w:ilvl w:val="0"/>
          <w:numId w:val="2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00DA">
        <w:rPr>
          <w:rFonts w:ascii="Times New Roman" w:hAnsi="Times New Roman" w:cs="Times New Roman"/>
          <w:sz w:val="24"/>
          <w:szCs w:val="24"/>
        </w:rPr>
        <w:t>Трубогранники</w:t>
      </w:r>
      <w:proofErr w:type="spellEnd"/>
    </w:p>
    <w:p w:rsidR="00790F68" w:rsidRPr="007B00DA" w:rsidRDefault="00790F68" w:rsidP="00790F68">
      <w:pPr>
        <w:pStyle w:val="a3"/>
        <w:numPr>
          <w:ilvl w:val="0"/>
          <w:numId w:val="2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>Комбинаторика</w:t>
      </w:r>
    </w:p>
    <w:p w:rsidR="00790F68" w:rsidRPr="007B00DA" w:rsidRDefault="00790F68" w:rsidP="00790F68">
      <w:pPr>
        <w:pStyle w:val="a3"/>
        <w:numPr>
          <w:ilvl w:val="0"/>
          <w:numId w:val="2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>Задачи на разрезание</w:t>
      </w:r>
    </w:p>
    <w:p w:rsidR="00790F68" w:rsidRPr="007B00DA" w:rsidRDefault="00790F68" w:rsidP="00790F68">
      <w:pPr>
        <w:pStyle w:val="a3"/>
        <w:numPr>
          <w:ilvl w:val="0"/>
          <w:numId w:val="2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>Делимость</w:t>
      </w:r>
    </w:p>
    <w:p w:rsidR="00790F68" w:rsidRPr="007B00DA" w:rsidRDefault="00790F68" w:rsidP="00790F68">
      <w:pPr>
        <w:pStyle w:val="a3"/>
        <w:numPr>
          <w:ilvl w:val="0"/>
          <w:numId w:val="2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>Геометрия помогает алгебре</w:t>
      </w:r>
    </w:p>
    <w:p w:rsidR="00790F68" w:rsidRDefault="00790F68" w:rsidP="00790F68">
      <w:pPr>
        <w:pStyle w:val="a3"/>
        <w:numPr>
          <w:ilvl w:val="0"/>
          <w:numId w:val="2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>Магические квадраты</w:t>
      </w:r>
    </w:p>
    <w:p w:rsidR="00790F68" w:rsidRDefault="00790F68" w:rsidP="00790F68">
      <w:pPr>
        <w:pStyle w:val="a3"/>
        <w:numPr>
          <w:ilvl w:val="0"/>
          <w:numId w:val="2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Платоновы тела</w:t>
      </w:r>
    </w:p>
    <w:p w:rsidR="00FE62E8" w:rsidRPr="007B00DA" w:rsidRDefault="00FE62E8" w:rsidP="00790F68">
      <w:pPr>
        <w:pStyle w:val="a3"/>
        <w:numPr>
          <w:ilvl w:val="0"/>
          <w:numId w:val="2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790F68" w:rsidRPr="007B00DA" w:rsidRDefault="00790F68" w:rsidP="00790F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0DA">
        <w:rPr>
          <w:rFonts w:ascii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B00DA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790F68" w:rsidRDefault="00790F68" w:rsidP="00790F68">
      <w:pPr>
        <w:pStyle w:val="a3"/>
        <w:numPr>
          <w:ilvl w:val="0"/>
          <w:numId w:val="2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>Геометрия на клетчатой бумаге</w:t>
      </w:r>
    </w:p>
    <w:p w:rsidR="00741788" w:rsidRPr="007B00DA" w:rsidRDefault="00741788" w:rsidP="00741788">
      <w:pPr>
        <w:pStyle w:val="a3"/>
        <w:numPr>
          <w:ilvl w:val="0"/>
          <w:numId w:val="2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Геометрия на клетчатой бумаге (коза)</w:t>
      </w:r>
    </w:p>
    <w:p w:rsidR="00790F68" w:rsidRDefault="00790F68" w:rsidP="00790F68">
      <w:pPr>
        <w:pStyle w:val="a3"/>
        <w:numPr>
          <w:ilvl w:val="0"/>
          <w:numId w:val="2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>Задачи на разрезание</w:t>
      </w:r>
      <w:r w:rsidR="00741788">
        <w:rPr>
          <w:rFonts w:ascii="Times New Roman" w:hAnsi="Times New Roman" w:cs="Times New Roman"/>
          <w:sz w:val="24"/>
          <w:szCs w:val="24"/>
        </w:rPr>
        <w:t xml:space="preserve"> (в пространстве)</w:t>
      </w:r>
    </w:p>
    <w:p w:rsidR="00741788" w:rsidRPr="007B00DA" w:rsidRDefault="00741788" w:rsidP="00790F68">
      <w:pPr>
        <w:pStyle w:val="a3"/>
        <w:numPr>
          <w:ilvl w:val="0"/>
          <w:numId w:val="2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Раскраски</w:t>
      </w:r>
    </w:p>
    <w:p w:rsidR="00790F68" w:rsidRPr="007B00DA" w:rsidRDefault="00790F68" w:rsidP="00790F68">
      <w:pPr>
        <w:pStyle w:val="a3"/>
        <w:numPr>
          <w:ilvl w:val="0"/>
          <w:numId w:val="2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>Золотое сечение</w:t>
      </w:r>
    </w:p>
    <w:p w:rsidR="00790F68" w:rsidRPr="007B00DA" w:rsidRDefault="00790F68" w:rsidP="00790F68">
      <w:pPr>
        <w:pStyle w:val="a3"/>
        <w:numPr>
          <w:ilvl w:val="0"/>
          <w:numId w:val="2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>Геометрия помогает алгебре</w:t>
      </w:r>
    </w:p>
    <w:p w:rsidR="00790F68" w:rsidRDefault="00790F68" w:rsidP="00790F68">
      <w:pPr>
        <w:pStyle w:val="a3"/>
        <w:numPr>
          <w:ilvl w:val="0"/>
          <w:numId w:val="2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Платоновы тела</w:t>
      </w:r>
    </w:p>
    <w:p w:rsidR="00190E71" w:rsidRDefault="00190E71" w:rsidP="00190E71">
      <w:pPr>
        <w:pStyle w:val="a3"/>
        <w:numPr>
          <w:ilvl w:val="0"/>
          <w:numId w:val="2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Платоновы тела</w:t>
      </w:r>
    </w:p>
    <w:p w:rsidR="00FE62E8" w:rsidRDefault="00741788" w:rsidP="00790F68">
      <w:pPr>
        <w:pStyle w:val="a3"/>
        <w:numPr>
          <w:ilvl w:val="0"/>
          <w:numId w:val="2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Головоломки</w:t>
      </w:r>
    </w:p>
    <w:p w:rsidR="00741788" w:rsidRDefault="00741788" w:rsidP="00790F68">
      <w:pPr>
        <w:pStyle w:val="a3"/>
        <w:numPr>
          <w:ilvl w:val="0"/>
          <w:numId w:val="2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Пример+оценка</w:t>
      </w:r>
      <w:proofErr w:type="spellEnd"/>
    </w:p>
    <w:p w:rsidR="00741788" w:rsidRDefault="00741788" w:rsidP="00790F68">
      <w:pPr>
        <w:pStyle w:val="a3"/>
        <w:numPr>
          <w:ilvl w:val="0"/>
          <w:numId w:val="2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Строим циркулем и линейкой</w:t>
      </w:r>
    </w:p>
    <w:p w:rsidR="00741788" w:rsidRDefault="00741788" w:rsidP="00790F68">
      <w:pPr>
        <w:pStyle w:val="a3"/>
        <w:numPr>
          <w:ilvl w:val="0"/>
          <w:numId w:val="2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Проценты</w:t>
      </w:r>
    </w:p>
    <w:p w:rsidR="00741788" w:rsidRDefault="007B4605" w:rsidP="00790F68">
      <w:pPr>
        <w:pStyle w:val="a3"/>
        <w:numPr>
          <w:ilvl w:val="0"/>
          <w:numId w:val="2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Логические задачи</w:t>
      </w:r>
    </w:p>
    <w:p w:rsidR="007B4605" w:rsidRDefault="000848FE" w:rsidP="00790F68">
      <w:pPr>
        <w:pStyle w:val="a3"/>
        <w:numPr>
          <w:ilvl w:val="0"/>
          <w:numId w:val="2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росчерком (Перельман)</w:t>
      </w:r>
    </w:p>
    <w:p w:rsidR="000848FE" w:rsidRPr="007B00DA" w:rsidRDefault="003B5D56" w:rsidP="00790F68">
      <w:pPr>
        <w:pStyle w:val="a3"/>
        <w:numPr>
          <w:ilvl w:val="0"/>
          <w:numId w:val="2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Безмерные линейки</w:t>
      </w:r>
    </w:p>
    <w:p w:rsidR="00790F68" w:rsidRPr="007B00DA" w:rsidRDefault="00790F68" w:rsidP="00790F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0DA">
        <w:rPr>
          <w:rFonts w:ascii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B00DA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790F68" w:rsidRPr="007B00DA" w:rsidRDefault="00790F68" w:rsidP="00790F68">
      <w:pPr>
        <w:pStyle w:val="a3"/>
        <w:numPr>
          <w:ilvl w:val="0"/>
          <w:numId w:val="26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>Геометрия на клетчатой бумаге</w:t>
      </w:r>
    </w:p>
    <w:p w:rsidR="00190E71" w:rsidRPr="007B00DA" w:rsidRDefault="00190E71" w:rsidP="00190E71">
      <w:pPr>
        <w:pStyle w:val="a3"/>
        <w:numPr>
          <w:ilvl w:val="0"/>
          <w:numId w:val="26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>Геометрия на клетчатой бумаге</w:t>
      </w:r>
    </w:p>
    <w:p w:rsidR="00190E71" w:rsidRDefault="00190E71" w:rsidP="00190E71">
      <w:pPr>
        <w:pStyle w:val="a3"/>
        <w:numPr>
          <w:ilvl w:val="0"/>
          <w:numId w:val="26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>Задачи на разрезание</w:t>
      </w:r>
      <w:r>
        <w:rPr>
          <w:rFonts w:ascii="Times New Roman" w:hAnsi="Times New Roman" w:cs="Times New Roman"/>
          <w:sz w:val="24"/>
          <w:szCs w:val="24"/>
        </w:rPr>
        <w:t xml:space="preserve"> (в пространстве)</w:t>
      </w:r>
    </w:p>
    <w:p w:rsidR="00190E71" w:rsidRDefault="00190E71" w:rsidP="00190E71">
      <w:pPr>
        <w:pStyle w:val="a3"/>
        <w:numPr>
          <w:ilvl w:val="0"/>
          <w:numId w:val="26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Раскраски (в пространстве)</w:t>
      </w:r>
    </w:p>
    <w:p w:rsidR="00190E71" w:rsidRPr="007B00DA" w:rsidRDefault="00190E71" w:rsidP="00190E71">
      <w:pPr>
        <w:pStyle w:val="a3"/>
        <w:numPr>
          <w:ilvl w:val="0"/>
          <w:numId w:val="26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>Золотое сечение</w:t>
      </w:r>
    </w:p>
    <w:p w:rsidR="00790F68" w:rsidRPr="007B00DA" w:rsidRDefault="00790F68" w:rsidP="00790F68">
      <w:pPr>
        <w:pStyle w:val="a3"/>
        <w:numPr>
          <w:ilvl w:val="0"/>
          <w:numId w:val="26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>Комбинаторика</w:t>
      </w:r>
    </w:p>
    <w:p w:rsidR="00790F68" w:rsidRPr="007B00DA" w:rsidRDefault="00790F68" w:rsidP="00790F68">
      <w:pPr>
        <w:pStyle w:val="a3"/>
        <w:numPr>
          <w:ilvl w:val="0"/>
          <w:numId w:val="26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>Когда модулей слишком много</w:t>
      </w:r>
    </w:p>
    <w:p w:rsidR="00790F68" w:rsidRPr="007B00DA" w:rsidRDefault="00790F68" w:rsidP="00790F68">
      <w:pPr>
        <w:pStyle w:val="a3"/>
        <w:numPr>
          <w:ilvl w:val="0"/>
          <w:numId w:val="26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>Геометрия помогает алгебре</w:t>
      </w:r>
    </w:p>
    <w:p w:rsidR="00790F68" w:rsidRPr="007B00DA" w:rsidRDefault="00790F68" w:rsidP="00790F68">
      <w:pPr>
        <w:pStyle w:val="a3"/>
        <w:numPr>
          <w:ilvl w:val="0"/>
          <w:numId w:val="26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>Геометрические преобразования</w:t>
      </w:r>
    </w:p>
    <w:p w:rsidR="00790F68" w:rsidRDefault="00790F68" w:rsidP="00790F68">
      <w:pPr>
        <w:pStyle w:val="a3"/>
        <w:numPr>
          <w:ilvl w:val="0"/>
          <w:numId w:val="26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B00DA">
        <w:rPr>
          <w:rFonts w:ascii="Times New Roman" w:hAnsi="Times New Roman" w:cs="Times New Roman"/>
          <w:sz w:val="24"/>
          <w:szCs w:val="24"/>
        </w:rPr>
        <w:t>Измерения на местности</w:t>
      </w:r>
    </w:p>
    <w:p w:rsidR="00190E71" w:rsidRDefault="00190E71" w:rsidP="00190E71">
      <w:pPr>
        <w:pStyle w:val="a3"/>
        <w:numPr>
          <w:ilvl w:val="0"/>
          <w:numId w:val="26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Платоновы тела</w:t>
      </w:r>
    </w:p>
    <w:p w:rsidR="00190E71" w:rsidRDefault="00190E71" w:rsidP="00190E71">
      <w:pPr>
        <w:pStyle w:val="a3"/>
        <w:numPr>
          <w:ilvl w:val="0"/>
          <w:numId w:val="26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Платоновы тела</w:t>
      </w:r>
    </w:p>
    <w:p w:rsidR="00190E71" w:rsidRDefault="00190E71" w:rsidP="00790F68">
      <w:pPr>
        <w:pStyle w:val="a3"/>
        <w:numPr>
          <w:ilvl w:val="0"/>
          <w:numId w:val="26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Экономические задачи</w:t>
      </w:r>
    </w:p>
    <w:p w:rsidR="00190E71" w:rsidRDefault="00190E71" w:rsidP="00790F68">
      <w:pPr>
        <w:pStyle w:val="a3"/>
        <w:numPr>
          <w:ilvl w:val="0"/>
          <w:numId w:val="26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загадочные шифры</w:t>
      </w:r>
    </w:p>
    <w:p w:rsidR="00190E71" w:rsidRDefault="00190E71" w:rsidP="00790F68">
      <w:pPr>
        <w:pStyle w:val="a3"/>
        <w:numPr>
          <w:ilvl w:val="0"/>
          <w:numId w:val="26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Площади</w:t>
      </w:r>
    </w:p>
    <w:p w:rsidR="00286673" w:rsidRDefault="00286673" w:rsidP="002A54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5F8" w:rsidRPr="007B00DA" w:rsidRDefault="00ED25F8" w:rsidP="00ED25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0DA">
        <w:rPr>
          <w:rFonts w:ascii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hAnsi="Times New Roman" w:cs="Times New Roman"/>
          <w:b/>
          <w:sz w:val="24"/>
          <w:szCs w:val="24"/>
        </w:rPr>
        <w:t>, 9</w:t>
      </w:r>
      <w:r w:rsidRPr="007B00D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D25F8" w:rsidRDefault="00ED25F8" w:rsidP="00ED25F8">
      <w:pPr>
        <w:pStyle w:val="a3"/>
        <w:numPr>
          <w:ilvl w:val="0"/>
          <w:numId w:val="4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Конструирование головоломок </w:t>
      </w:r>
    </w:p>
    <w:p w:rsidR="00ED25F8" w:rsidRDefault="00ED25F8" w:rsidP="00ED25F8">
      <w:pPr>
        <w:pStyle w:val="a3"/>
        <w:numPr>
          <w:ilvl w:val="0"/>
          <w:numId w:val="4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Экономические задачи</w:t>
      </w:r>
      <w:r w:rsidRPr="00ED2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5F8" w:rsidRDefault="00ED25F8" w:rsidP="00ED25F8">
      <w:pPr>
        <w:pStyle w:val="a3"/>
        <w:numPr>
          <w:ilvl w:val="0"/>
          <w:numId w:val="4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Турнир Ломоносова </w:t>
      </w:r>
    </w:p>
    <w:p w:rsidR="00ED25F8" w:rsidRPr="007B00DA" w:rsidRDefault="00ED25F8" w:rsidP="00ED25F8">
      <w:pPr>
        <w:pStyle w:val="a3"/>
        <w:numPr>
          <w:ilvl w:val="0"/>
          <w:numId w:val="4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Измерение на местности</w:t>
      </w:r>
    </w:p>
    <w:p w:rsidR="00286673" w:rsidRDefault="00286673" w:rsidP="002A54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6673" w:rsidRDefault="00286673" w:rsidP="002A54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6673" w:rsidRDefault="00286673" w:rsidP="002A54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849" w:rsidRDefault="007C5849" w:rsidP="002A54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849" w:rsidRDefault="007C5849" w:rsidP="002A54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849" w:rsidRDefault="007C5849" w:rsidP="00B765D1">
      <w:pPr>
        <w:rPr>
          <w:rFonts w:ascii="Times New Roman" w:hAnsi="Times New Roman" w:cs="Times New Roman"/>
          <w:sz w:val="28"/>
          <w:szCs w:val="28"/>
        </w:rPr>
      </w:pPr>
    </w:p>
    <w:p w:rsidR="007C5849" w:rsidRDefault="007C5849" w:rsidP="007C5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5849" w:rsidRPr="00790F68" w:rsidRDefault="007C5849" w:rsidP="007C58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</w:p>
    <w:tbl>
      <w:tblPr>
        <w:tblW w:w="9073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6526"/>
      </w:tblGrid>
      <w:tr w:rsidR="007C5849" w:rsidRPr="00C20982" w:rsidTr="000430B3">
        <w:tc>
          <w:tcPr>
            <w:tcW w:w="2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7C5849" w:rsidRPr="00C20982" w:rsidRDefault="007C5849" w:rsidP="000430B3">
            <w:pPr>
              <w:tabs>
                <w:tab w:val="left" w:pos="708"/>
              </w:tabs>
              <w:snapToGrid w:val="0"/>
              <w:ind w:righ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65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C5849" w:rsidRPr="00C20982" w:rsidRDefault="007C5849" w:rsidP="000430B3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7C5849" w:rsidRPr="00C20982" w:rsidTr="000430B3">
        <w:tc>
          <w:tcPr>
            <w:tcW w:w="2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7C5849" w:rsidRPr="00C20982" w:rsidRDefault="007C5849" w:rsidP="000430B3">
            <w:pPr>
              <w:tabs>
                <w:tab w:val="left" w:pos="708"/>
              </w:tabs>
              <w:snapToGrid w:val="0"/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знакомств</w:t>
            </w:r>
          </w:p>
          <w:p w:rsidR="007C5849" w:rsidRPr="00C20982" w:rsidRDefault="007C5849" w:rsidP="000430B3">
            <w:pPr>
              <w:tabs>
                <w:tab w:val="left" w:pos="708"/>
              </w:tabs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315E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день (</w:t>
            </w:r>
            <w:r w:rsidR="00315E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июня)</w:t>
            </w:r>
          </w:p>
          <w:p w:rsidR="007C5849" w:rsidRPr="00C20982" w:rsidRDefault="007C5849" w:rsidP="000430B3">
            <w:pPr>
              <w:tabs>
                <w:tab w:val="left" w:pos="708"/>
              </w:tabs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C5849" w:rsidRPr="00C20982" w:rsidRDefault="007C5849" w:rsidP="000430B3">
            <w:pPr>
              <w:numPr>
                <w:ilvl w:val="0"/>
                <w:numId w:val="2"/>
              </w:numPr>
              <w:tabs>
                <w:tab w:val="left" w:pos="708"/>
              </w:tabs>
              <w:suppressAutoHyphens/>
              <w:snapToGrid w:val="0"/>
              <w:spacing w:after="0" w:line="240" w:lineRule="auto"/>
              <w:ind w:right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9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мероприятия по приему детей и распределению по отрядам и размещению;</w:t>
            </w:r>
          </w:p>
          <w:p w:rsidR="007C5849" w:rsidRPr="00C20982" w:rsidRDefault="007C5849" w:rsidP="000430B3">
            <w:pPr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right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98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безопасности;</w:t>
            </w:r>
          </w:p>
          <w:p w:rsidR="007C5849" w:rsidRPr="00315E36" w:rsidRDefault="007C5849" w:rsidP="000430B3">
            <w:pPr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right="4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36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знакомство с лагерем</w:t>
            </w:r>
            <w:r w:rsidRPr="00315E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315E36">
              <w:rPr>
                <w:rFonts w:ascii="Times New Roman" w:hAnsi="Times New Roman" w:cs="Times New Roman"/>
                <w:b/>
                <w:sz w:val="24"/>
                <w:szCs w:val="24"/>
              </w:rPr>
              <w:t>Прямая связь</w:t>
            </w:r>
            <w:r w:rsidRPr="00315E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315E36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7C5849" w:rsidRPr="00C20982" w:rsidRDefault="007C5849" w:rsidP="000430B3">
            <w:pPr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right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98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</w:t>
            </w:r>
          </w:p>
        </w:tc>
      </w:tr>
      <w:tr w:rsidR="007C5849" w:rsidRPr="00C20982" w:rsidTr="000430B3">
        <w:tc>
          <w:tcPr>
            <w:tcW w:w="2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7C5849" w:rsidRPr="00C20982" w:rsidRDefault="007C5849" w:rsidP="000430B3">
            <w:pPr>
              <w:tabs>
                <w:tab w:val="left" w:pos="708"/>
              </w:tabs>
              <w:snapToGrid w:val="0"/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982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лагеря</w:t>
            </w:r>
          </w:p>
          <w:p w:rsidR="007C5849" w:rsidRPr="00C20982" w:rsidRDefault="007C5849" w:rsidP="000430B3">
            <w:pPr>
              <w:tabs>
                <w:tab w:val="left" w:pos="708"/>
              </w:tabs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5849" w:rsidRPr="00C20982" w:rsidRDefault="007C5849" w:rsidP="00315E36">
            <w:pPr>
              <w:tabs>
                <w:tab w:val="left" w:pos="708"/>
              </w:tabs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315E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день (</w:t>
            </w:r>
            <w:r w:rsidR="00315E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июня)</w:t>
            </w:r>
          </w:p>
        </w:tc>
        <w:tc>
          <w:tcPr>
            <w:tcW w:w="65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C5849" w:rsidRPr="00C20982" w:rsidRDefault="007C5849" w:rsidP="000430B3">
            <w:pPr>
              <w:numPr>
                <w:ilvl w:val="0"/>
                <w:numId w:val="3"/>
              </w:numPr>
              <w:tabs>
                <w:tab w:val="left" w:pos="708"/>
              </w:tabs>
              <w:suppressAutoHyphens/>
              <w:snapToGrid w:val="0"/>
              <w:spacing w:after="0" w:line="240" w:lineRule="auto"/>
              <w:ind w:right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открытию лагерной смены (выбор актива, название отряда, девиз); </w:t>
            </w:r>
          </w:p>
          <w:p w:rsidR="007C5849" w:rsidRPr="00315E36" w:rsidRDefault="007C5849" w:rsidP="000430B3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5E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Открытие лагерной смены </w:t>
            </w:r>
            <w:r w:rsidRPr="00315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315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Космо</w:t>
            </w:r>
            <w:proofErr w:type="spellEnd"/>
            <w:r w:rsidRPr="00315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315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start</w:t>
            </w:r>
            <w:r w:rsidRPr="00315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7C5849" w:rsidRPr="005A5618" w:rsidRDefault="007C5849" w:rsidP="000430B3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 Эвакуация</w:t>
            </w:r>
          </w:p>
          <w:p w:rsidR="007C5849" w:rsidRPr="005A5618" w:rsidRDefault="007C5849" w:rsidP="000430B3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Ярмарка идей</w:t>
            </w:r>
          </w:p>
          <w:p w:rsidR="007C5849" w:rsidRPr="00C20982" w:rsidRDefault="007C5849" w:rsidP="000430B3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«Крокодил»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тур)</w:t>
            </w:r>
          </w:p>
          <w:p w:rsidR="007C5849" w:rsidRPr="00C20982" w:rsidRDefault="007C5849" w:rsidP="000430B3">
            <w:pPr>
              <w:numPr>
                <w:ilvl w:val="0"/>
                <w:numId w:val="3"/>
              </w:numPr>
              <w:tabs>
                <w:tab w:val="left" w:pos="708"/>
              </w:tabs>
              <w:suppressAutoHyphens/>
              <w:spacing w:after="0" w:line="240" w:lineRule="auto"/>
              <w:ind w:left="714" w:right="41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Дискотека </w:t>
            </w:r>
          </w:p>
        </w:tc>
      </w:tr>
      <w:tr w:rsidR="007C5849" w:rsidRPr="00C20982" w:rsidTr="000430B3">
        <w:tc>
          <w:tcPr>
            <w:tcW w:w="2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7C5849" w:rsidRPr="00C20982" w:rsidRDefault="007C5849" w:rsidP="000430B3">
            <w:pPr>
              <w:tabs>
                <w:tab w:val="left" w:pos="708"/>
              </w:tabs>
              <w:snapToGrid w:val="0"/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982">
              <w:rPr>
                <w:rFonts w:ascii="Times New Roman" w:hAnsi="Times New Roman" w:cs="Times New Roman"/>
                <w:b/>
                <w:sz w:val="24"/>
                <w:szCs w:val="24"/>
              </w:rPr>
              <w:t>День спартакиады</w:t>
            </w:r>
          </w:p>
          <w:p w:rsidR="007C5849" w:rsidRPr="00C20982" w:rsidRDefault="007C5849" w:rsidP="00315E36">
            <w:pPr>
              <w:tabs>
                <w:tab w:val="left" w:pos="708"/>
              </w:tabs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 день</w:t>
            </w:r>
            <w:r w:rsidRPr="00C2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315E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июня)</w:t>
            </w:r>
          </w:p>
        </w:tc>
        <w:tc>
          <w:tcPr>
            <w:tcW w:w="65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C5849" w:rsidRPr="00315E36" w:rsidRDefault="007C5849" w:rsidP="000430B3">
            <w:pPr>
              <w:numPr>
                <w:ilvl w:val="0"/>
                <w:numId w:val="3"/>
              </w:numPr>
              <w:tabs>
                <w:tab w:val="left" w:pos="708"/>
              </w:tabs>
              <w:suppressAutoHyphens/>
              <w:spacing w:after="0" w:line="240" w:lineRule="auto"/>
              <w:ind w:right="4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Открытие </w:t>
            </w:r>
            <w:r w:rsidRPr="00315E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Межгалактических спортивных игр</w:t>
            </w:r>
          </w:p>
          <w:p w:rsidR="007C5849" w:rsidRPr="003E2D84" w:rsidRDefault="007C5849" w:rsidP="003E2D84">
            <w:pPr>
              <w:numPr>
                <w:ilvl w:val="0"/>
                <w:numId w:val="3"/>
              </w:numPr>
              <w:tabs>
                <w:tab w:val="left" w:pos="708"/>
              </w:tabs>
              <w:suppressAutoHyphens/>
              <w:spacing w:after="0" w:line="240" w:lineRule="auto"/>
              <w:ind w:right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«Крокодил»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тур)</w:t>
            </w:r>
          </w:p>
        </w:tc>
      </w:tr>
      <w:tr w:rsidR="007C5849" w:rsidRPr="00C20982" w:rsidTr="000430B3">
        <w:tc>
          <w:tcPr>
            <w:tcW w:w="2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7C5849" w:rsidRPr="00C20982" w:rsidRDefault="007C5849" w:rsidP="00043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Конкурс песен </w:t>
            </w:r>
          </w:p>
          <w:p w:rsidR="007C5849" w:rsidRPr="00C20982" w:rsidRDefault="007C5849" w:rsidP="00315E36">
            <w:pPr>
              <w:tabs>
                <w:tab w:val="left" w:pos="708"/>
              </w:tabs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 день</w:t>
            </w:r>
            <w:r w:rsidR="00315E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</w:t>
            </w:r>
            <w:r w:rsidR="00315E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июня)</w:t>
            </w:r>
          </w:p>
        </w:tc>
        <w:tc>
          <w:tcPr>
            <w:tcW w:w="65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C5849" w:rsidRPr="00C645DF" w:rsidRDefault="007C5849" w:rsidP="000430B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Конкурс песен </w:t>
            </w:r>
            <w:r w:rsidRPr="00C2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дети галактики»</w:t>
            </w:r>
          </w:p>
          <w:p w:rsidR="007C5849" w:rsidRDefault="007C5849" w:rsidP="000430B3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«Крокодил»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тур, финал)</w:t>
            </w:r>
          </w:p>
          <w:p w:rsidR="007C5849" w:rsidRPr="00C20982" w:rsidRDefault="007C5849" w:rsidP="000430B3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по лёгкой атлетике</w:t>
            </w:r>
          </w:p>
        </w:tc>
      </w:tr>
      <w:tr w:rsidR="00315E36" w:rsidRPr="00C20982" w:rsidTr="000430B3">
        <w:tc>
          <w:tcPr>
            <w:tcW w:w="2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315E36" w:rsidRPr="00C20982" w:rsidRDefault="00315E36" w:rsidP="000430B3">
            <w:pPr>
              <w:tabs>
                <w:tab w:val="left" w:pos="708"/>
              </w:tabs>
              <w:ind w:righ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России</w:t>
            </w:r>
          </w:p>
          <w:p w:rsidR="00315E36" w:rsidRPr="00C20982" w:rsidRDefault="00315E36" w:rsidP="000430B3">
            <w:pPr>
              <w:tabs>
                <w:tab w:val="left" w:pos="708"/>
              </w:tabs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день</w:t>
            </w:r>
            <w:r w:rsidRPr="00C2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(12июня)</w:t>
            </w:r>
          </w:p>
        </w:tc>
        <w:tc>
          <w:tcPr>
            <w:tcW w:w="65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15E36" w:rsidRPr="00315E36" w:rsidRDefault="00315E36" w:rsidP="000430B3">
            <w:pPr>
              <w:pStyle w:val="a3"/>
              <w:numPr>
                <w:ilvl w:val="0"/>
                <w:numId w:val="9"/>
              </w:numPr>
              <w:tabs>
                <w:tab w:val="left" w:pos="708"/>
              </w:tabs>
              <w:ind w:right="26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«Россияне в космосе»</w:t>
            </w:r>
          </w:p>
          <w:p w:rsidR="00315E36" w:rsidRDefault="00315E36" w:rsidP="000430B3">
            <w:pPr>
              <w:pStyle w:val="a3"/>
              <w:numPr>
                <w:ilvl w:val="0"/>
                <w:numId w:val="9"/>
              </w:numPr>
              <w:tabs>
                <w:tab w:val="left" w:pos="708"/>
              </w:tabs>
              <w:ind w:righ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Математический лабиринт </w:t>
            </w:r>
          </w:p>
          <w:p w:rsidR="00315E36" w:rsidRPr="00C20982" w:rsidRDefault="00315E36" w:rsidP="000430B3">
            <w:pPr>
              <w:pStyle w:val="a3"/>
              <w:numPr>
                <w:ilvl w:val="0"/>
                <w:numId w:val="9"/>
              </w:numPr>
              <w:tabs>
                <w:tab w:val="left" w:pos="708"/>
              </w:tabs>
              <w:ind w:righ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«Весёлые старты»</w:t>
            </w:r>
          </w:p>
        </w:tc>
      </w:tr>
      <w:tr w:rsidR="00315E36" w:rsidRPr="00C20982" w:rsidTr="000430B3">
        <w:tc>
          <w:tcPr>
            <w:tcW w:w="2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315E36" w:rsidRDefault="00315E36" w:rsidP="000430B3">
            <w:pPr>
              <w:tabs>
                <w:tab w:val="left" w:pos="708"/>
              </w:tabs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645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космической моды</w:t>
            </w: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15E36" w:rsidRPr="00C20982" w:rsidRDefault="00315E36" w:rsidP="000430B3">
            <w:pPr>
              <w:tabs>
                <w:tab w:val="left" w:pos="708"/>
              </w:tabs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день</w:t>
            </w:r>
            <w:r w:rsidRPr="00C2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июня)</w:t>
            </w:r>
          </w:p>
          <w:p w:rsidR="00315E36" w:rsidRPr="00C20982" w:rsidRDefault="00315E36" w:rsidP="000430B3">
            <w:pPr>
              <w:tabs>
                <w:tab w:val="left" w:pos="708"/>
              </w:tabs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15E36" w:rsidRPr="005A5618" w:rsidRDefault="00315E36" w:rsidP="000430B3">
            <w:pPr>
              <w:numPr>
                <w:ilvl w:val="0"/>
                <w:numId w:val="3"/>
              </w:numPr>
              <w:tabs>
                <w:tab w:val="left" w:pos="708"/>
              </w:tabs>
              <w:suppressAutoHyphens/>
              <w:spacing w:after="0" w:line="240" w:lineRule="auto"/>
              <w:ind w:right="4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Конкурс костюмов </w:t>
            </w:r>
            <w:r w:rsidRPr="005A561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Космическое дефиле</w:t>
            </w:r>
            <w:r w:rsidRPr="005A56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15E36" w:rsidRDefault="00315E36" w:rsidP="000430B3">
            <w:pPr>
              <w:numPr>
                <w:ilvl w:val="0"/>
                <w:numId w:val="3"/>
              </w:numPr>
              <w:tabs>
                <w:tab w:val="left" w:pos="708"/>
              </w:tabs>
              <w:suppressAutoHyphens/>
              <w:spacing w:after="0" w:line="240" w:lineRule="auto"/>
              <w:ind w:right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1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«Шляпа»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тур)</w:t>
            </w:r>
          </w:p>
          <w:p w:rsidR="00315E36" w:rsidRPr="005A5618" w:rsidRDefault="00315E36" w:rsidP="000430B3">
            <w:pPr>
              <w:numPr>
                <w:ilvl w:val="0"/>
                <w:numId w:val="3"/>
              </w:numPr>
              <w:tabs>
                <w:tab w:val="left" w:pos="708"/>
              </w:tabs>
              <w:suppressAutoHyphens/>
              <w:spacing w:after="0" w:line="240" w:lineRule="auto"/>
              <w:ind w:right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по лёгкой атлетике</w:t>
            </w:r>
          </w:p>
        </w:tc>
      </w:tr>
      <w:tr w:rsidR="00315E36" w:rsidRPr="00C20982" w:rsidTr="000430B3">
        <w:tc>
          <w:tcPr>
            <w:tcW w:w="2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315E36" w:rsidRDefault="00315E36" w:rsidP="00315E36">
            <w:pPr>
              <w:tabs>
                <w:tab w:val="left" w:pos="708"/>
              </w:tabs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645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безопасности</w:t>
            </w: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15E36" w:rsidRPr="00C20982" w:rsidRDefault="00315E36" w:rsidP="00315E36">
            <w:pPr>
              <w:tabs>
                <w:tab w:val="left" w:pos="708"/>
              </w:tabs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день</w:t>
            </w:r>
            <w:r w:rsidRPr="00C2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июня)</w:t>
            </w:r>
          </w:p>
          <w:p w:rsidR="00315E36" w:rsidRPr="00C20982" w:rsidRDefault="00315E36" w:rsidP="000430B3">
            <w:pPr>
              <w:tabs>
                <w:tab w:val="left" w:pos="708"/>
              </w:tabs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15E36" w:rsidRDefault="00315E36" w:rsidP="00315E36">
            <w:pPr>
              <w:pStyle w:val="a3"/>
              <w:numPr>
                <w:ilvl w:val="0"/>
                <w:numId w:val="9"/>
              </w:numPr>
              <w:tabs>
                <w:tab w:val="left" w:pos="708"/>
              </w:tabs>
              <w:ind w:righ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-ринг по теме «Число 12»</w:t>
            </w:r>
          </w:p>
          <w:p w:rsidR="00315E36" w:rsidRPr="00315E36" w:rsidRDefault="00315E36" w:rsidP="000430B3">
            <w:pPr>
              <w:pStyle w:val="a3"/>
              <w:numPr>
                <w:ilvl w:val="0"/>
                <w:numId w:val="9"/>
              </w:numPr>
              <w:tabs>
                <w:tab w:val="left" w:pos="708"/>
              </w:tabs>
              <w:ind w:right="26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по ПДД «Безопасное колесо»</w:t>
            </w:r>
          </w:p>
        </w:tc>
      </w:tr>
      <w:tr w:rsidR="00315E36" w:rsidRPr="00C20982" w:rsidTr="000430B3">
        <w:tc>
          <w:tcPr>
            <w:tcW w:w="2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315E36" w:rsidRPr="00C20982" w:rsidRDefault="00315E36" w:rsidP="000430B3">
            <w:pPr>
              <w:tabs>
                <w:tab w:val="left" w:pos="708"/>
              </w:tabs>
              <w:snapToGrid w:val="0"/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Мисс Вселенная</w:t>
            </w:r>
          </w:p>
          <w:p w:rsidR="00315E36" w:rsidRPr="00C20982" w:rsidRDefault="00315E36" w:rsidP="000430B3">
            <w:pPr>
              <w:tabs>
                <w:tab w:val="left" w:pos="708"/>
              </w:tabs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день</w:t>
            </w:r>
            <w:r w:rsidRPr="00C2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июня)</w:t>
            </w:r>
          </w:p>
          <w:p w:rsidR="00315E36" w:rsidRPr="00C20982" w:rsidRDefault="00315E36" w:rsidP="000430B3">
            <w:pPr>
              <w:tabs>
                <w:tab w:val="left" w:pos="708"/>
              </w:tabs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15E36" w:rsidRPr="003E2D84" w:rsidRDefault="00315E36" w:rsidP="000430B3">
            <w:pPr>
              <w:numPr>
                <w:ilvl w:val="0"/>
                <w:numId w:val="5"/>
              </w:numPr>
              <w:tabs>
                <w:tab w:val="left" w:pos="708"/>
              </w:tabs>
              <w:suppressAutoHyphens/>
              <w:spacing w:after="0" w:line="240" w:lineRule="auto"/>
              <w:ind w:right="4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Шоу-программа</w:t>
            </w:r>
            <w:r w:rsidRPr="00C2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2D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«Мисс Вселенная»</w:t>
            </w:r>
          </w:p>
          <w:p w:rsidR="00315E36" w:rsidRDefault="00315E36" w:rsidP="000430B3">
            <w:pPr>
              <w:numPr>
                <w:ilvl w:val="0"/>
                <w:numId w:val="5"/>
              </w:numPr>
              <w:tabs>
                <w:tab w:val="left" w:pos="708"/>
              </w:tabs>
              <w:suppressAutoHyphens/>
              <w:spacing w:after="0" w:line="240" w:lineRule="auto"/>
              <w:ind w:right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1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по пион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A5618">
              <w:rPr>
                <w:rFonts w:ascii="Times New Roman" w:eastAsia="Times New Roman" w:hAnsi="Times New Roman" w:cs="Times New Roman"/>
                <w:sz w:val="24"/>
                <w:szCs w:val="24"/>
              </w:rPr>
              <w:t>рболу</w:t>
            </w:r>
          </w:p>
          <w:p w:rsidR="00315E36" w:rsidRPr="003E2D84" w:rsidRDefault="00315E36" w:rsidP="003E2D84">
            <w:pPr>
              <w:numPr>
                <w:ilvl w:val="0"/>
                <w:numId w:val="5"/>
              </w:numPr>
              <w:tabs>
                <w:tab w:val="left" w:pos="708"/>
              </w:tabs>
              <w:suppressAutoHyphens/>
              <w:spacing w:after="0" w:line="240" w:lineRule="auto"/>
              <w:ind w:right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1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«Шляпа»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тур)</w:t>
            </w:r>
          </w:p>
        </w:tc>
      </w:tr>
      <w:tr w:rsidR="00315E36" w:rsidRPr="00C20982" w:rsidTr="000430B3">
        <w:tc>
          <w:tcPr>
            <w:tcW w:w="2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315E36" w:rsidRPr="00C20982" w:rsidRDefault="00315E36" w:rsidP="000430B3">
            <w:pPr>
              <w:tabs>
                <w:tab w:val="left" w:pos="708"/>
              </w:tabs>
              <w:ind w:righ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инопланетян</w:t>
            </w:r>
          </w:p>
          <w:p w:rsidR="00315E36" w:rsidRPr="00C20982" w:rsidRDefault="00315E36" w:rsidP="00315E36">
            <w:pPr>
              <w:tabs>
                <w:tab w:val="left" w:pos="708"/>
              </w:tabs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день</w:t>
            </w:r>
            <w:r w:rsidRPr="00C2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июня)</w:t>
            </w:r>
          </w:p>
        </w:tc>
        <w:tc>
          <w:tcPr>
            <w:tcW w:w="65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15E36" w:rsidRPr="00315E36" w:rsidRDefault="00315E36" w:rsidP="000430B3">
            <w:pPr>
              <w:pStyle w:val="a3"/>
              <w:numPr>
                <w:ilvl w:val="0"/>
                <w:numId w:val="9"/>
              </w:numPr>
              <w:tabs>
                <w:tab w:val="left" w:pos="708"/>
              </w:tabs>
              <w:suppressAutoHyphens/>
              <w:spacing w:after="0" w:line="240" w:lineRule="auto"/>
              <w:ind w:right="4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«Красноречия»</w:t>
            </w:r>
          </w:p>
          <w:p w:rsidR="00315E36" w:rsidRPr="005A5618" w:rsidRDefault="00315E36" w:rsidP="000430B3">
            <w:pPr>
              <w:pStyle w:val="a3"/>
              <w:numPr>
                <w:ilvl w:val="0"/>
                <w:numId w:val="9"/>
              </w:numPr>
              <w:tabs>
                <w:tab w:val="left" w:pos="708"/>
              </w:tabs>
              <w:suppressAutoHyphens/>
              <w:spacing w:after="0" w:line="240" w:lineRule="auto"/>
              <w:ind w:right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1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по пионерболу</w:t>
            </w:r>
          </w:p>
          <w:p w:rsidR="00315E36" w:rsidRPr="00C20982" w:rsidRDefault="00315E36" w:rsidP="003E2D84">
            <w:pPr>
              <w:numPr>
                <w:ilvl w:val="0"/>
                <w:numId w:val="9"/>
              </w:numPr>
              <w:tabs>
                <w:tab w:val="left" w:pos="708"/>
              </w:tabs>
              <w:suppressAutoHyphens/>
              <w:spacing w:after="0" w:line="240" w:lineRule="auto"/>
              <w:ind w:right="26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A561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«Шляпа» (финал)</w:t>
            </w:r>
          </w:p>
        </w:tc>
      </w:tr>
      <w:tr w:rsidR="00315E36" w:rsidRPr="00C20982" w:rsidTr="000430B3">
        <w:tc>
          <w:tcPr>
            <w:tcW w:w="2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315E36" w:rsidRPr="00C20982" w:rsidRDefault="00315E36" w:rsidP="000430B3">
            <w:pPr>
              <w:tabs>
                <w:tab w:val="left" w:pos="708"/>
              </w:tabs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танца</w:t>
            </w:r>
          </w:p>
          <w:p w:rsidR="00315E36" w:rsidRPr="00C20982" w:rsidRDefault="00315E36" w:rsidP="00315E36">
            <w:pPr>
              <w:tabs>
                <w:tab w:val="left" w:pos="708"/>
              </w:tabs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день</w:t>
            </w:r>
            <w:r w:rsidRPr="00C2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июня)</w:t>
            </w:r>
          </w:p>
        </w:tc>
        <w:tc>
          <w:tcPr>
            <w:tcW w:w="65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15E36" w:rsidRPr="00315E36" w:rsidRDefault="00315E36" w:rsidP="000430B3">
            <w:pPr>
              <w:pStyle w:val="a3"/>
              <w:numPr>
                <w:ilvl w:val="0"/>
                <w:numId w:val="9"/>
              </w:numPr>
              <w:tabs>
                <w:tab w:val="left" w:pos="708"/>
              </w:tabs>
              <w:suppressAutoHyphens/>
              <w:spacing w:after="0" w:line="240" w:lineRule="auto"/>
              <w:ind w:right="4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программа «</w:t>
            </w:r>
            <w:proofErr w:type="spellStart"/>
            <w:r w:rsidRPr="00315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Космо</w:t>
            </w:r>
            <w:proofErr w:type="spellEnd"/>
            <w:r w:rsidRPr="00315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315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disco</w:t>
            </w:r>
            <w:r w:rsidRPr="00315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315E36" w:rsidRPr="005A5618" w:rsidRDefault="00315E36" w:rsidP="000430B3">
            <w:pPr>
              <w:pStyle w:val="a3"/>
              <w:numPr>
                <w:ilvl w:val="0"/>
                <w:numId w:val="9"/>
              </w:numPr>
              <w:tabs>
                <w:tab w:val="left" w:pos="708"/>
              </w:tabs>
              <w:suppressAutoHyphens/>
              <w:spacing w:after="0" w:line="240" w:lineRule="auto"/>
              <w:ind w:right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1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Табу</w:t>
            </w:r>
            <w:r w:rsidRPr="005A5618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r w:rsidRPr="005A56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5A5618">
              <w:rPr>
                <w:rFonts w:ascii="Times New Roman" w:eastAsia="Times New Roman" w:hAnsi="Times New Roman" w:cs="Times New Roman"/>
                <w:sz w:val="24"/>
                <w:szCs w:val="24"/>
              </w:rPr>
              <w:t>тур)</w:t>
            </w:r>
          </w:p>
          <w:p w:rsidR="00315E36" w:rsidRPr="00C20982" w:rsidRDefault="00315E36" w:rsidP="000430B3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1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футболу</w:t>
            </w:r>
          </w:p>
        </w:tc>
      </w:tr>
      <w:tr w:rsidR="00315E36" w:rsidRPr="00C20982" w:rsidTr="000430B3">
        <w:tc>
          <w:tcPr>
            <w:tcW w:w="2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315E36" w:rsidRPr="00C20982" w:rsidRDefault="00315E36" w:rsidP="00043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встречи с родителями</w:t>
            </w:r>
          </w:p>
          <w:p w:rsidR="00315E36" w:rsidRPr="00C20982" w:rsidRDefault="00315E36" w:rsidP="00315E36">
            <w:pPr>
              <w:tabs>
                <w:tab w:val="left" w:pos="708"/>
              </w:tabs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 день</w:t>
            </w:r>
            <w:r w:rsidRPr="00C2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(18 июня)</w:t>
            </w:r>
          </w:p>
        </w:tc>
        <w:tc>
          <w:tcPr>
            <w:tcW w:w="65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15E36" w:rsidRPr="00315E36" w:rsidRDefault="00315E36" w:rsidP="000430B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5E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Концертная программа </w:t>
            </w:r>
            <w:r w:rsidRPr="00315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«Встреча с братьями по разуму»</w:t>
            </w:r>
          </w:p>
          <w:p w:rsidR="00315E36" w:rsidRDefault="00315E36" w:rsidP="000430B3">
            <w:pPr>
              <w:numPr>
                <w:ilvl w:val="0"/>
                <w:numId w:val="3"/>
              </w:numPr>
              <w:tabs>
                <w:tab w:val="left" w:pos="708"/>
              </w:tabs>
              <w:suppressAutoHyphens/>
              <w:spacing w:after="0" w:line="240" w:lineRule="auto"/>
              <w:ind w:right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</w:t>
            </w:r>
          </w:p>
          <w:p w:rsidR="00315E36" w:rsidRPr="005A5618" w:rsidRDefault="00315E36" w:rsidP="000430B3">
            <w:pPr>
              <w:pStyle w:val="a3"/>
              <w:numPr>
                <w:ilvl w:val="0"/>
                <w:numId w:val="3"/>
              </w:numPr>
              <w:tabs>
                <w:tab w:val="left" w:pos="708"/>
              </w:tabs>
              <w:suppressAutoHyphens/>
              <w:spacing w:after="0" w:line="240" w:lineRule="auto"/>
              <w:ind w:right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1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Табу</w:t>
            </w:r>
            <w:r w:rsidRPr="005A5618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</w:t>
            </w:r>
            <w:r w:rsidRPr="005A561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15E36" w:rsidRPr="00C20982" w:rsidRDefault="00315E36" w:rsidP="000430B3">
            <w:pPr>
              <w:numPr>
                <w:ilvl w:val="0"/>
                <w:numId w:val="3"/>
              </w:numPr>
              <w:tabs>
                <w:tab w:val="left" w:pos="708"/>
              </w:tabs>
              <w:suppressAutoHyphens/>
              <w:spacing w:after="0" w:line="240" w:lineRule="auto"/>
              <w:ind w:right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Просмотр фильма</w:t>
            </w:r>
          </w:p>
        </w:tc>
      </w:tr>
      <w:tr w:rsidR="00315E36" w:rsidRPr="00C20982" w:rsidTr="000430B3">
        <w:tc>
          <w:tcPr>
            <w:tcW w:w="2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315E36" w:rsidRPr="00C20982" w:rsidRDefault="00315E36" w:rsidP="000430B3">
            <w:pPr>
              <w:tabs>
                <w:tab w:val="left" w:pos="708"/>
              </w:tabs>
              <w:snapToGrid w:val="0"/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День красок</w:t>
            </w:r>
          </w:p>
          <w:p w:rsidR="00315E36" w:rsidRPr="00C20982" w:rsidRDefault="00315E36" w:rsidP="00315E36">
            <w:pPr>
              <w:tabs>
                <w:tab w:val="left" w:pos="708"/>
              </w:tabs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98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  <w:r w:rsidRPr="00C2098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день</w:t>
            </w:r>
            <w:r w:rsidRPr="00C2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июня)</w:t>
            </w:r>
          </w:p>
        </w:tc>
        <w:tc>
          <w:tcPr>
            <w:tcW w:w="65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15E36" w:rsidRPr="00315E36" w:rsidRDefault="00315E36" w:rsidP="000430B3">
            <w:pPr>
              <w:pStyle w:val="a3"/>
              <w:numPr>
                <w:ilvl w:val="0"/>
                <w:numId w:val="20"/>
              </w:numPr>
              <w:tabs>
                <w:tab w:val="left" w:pos="1842"/>
              </w:tabs>
              <w:suppressAutoHyphens/>
              <w:spacing w:after="0" w:line="240" w:lineRule="auto"/>
              <w:ind w:right="4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«Яркая жизнь»</w:t>
            </w:r>
          </w:p>
          <w:p w:rsidR="00315E36" w:rsidRPr="005A5618" w:rsidRDefault="00315E36" w:rsidP="000430B3">
            <w:pPr>
              <w:pStyle w:val="a3"/>
              <w:numPr>
                <w:ilvl w:val="0"/>
                <w:numId w:val="20"/>
              </w:numPr>
              <w:tabs>
                <w:tab w:val="left" w:pos="708"/>
              </w:tabs>
              <w:suppressAutoHyphens/>
              <w:spacing w:after="0" w:line="240" w:lineRule="auto"/>
              <w:ind w:right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1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Табу</w:t>
            </w:r>
            <w:r w:rsidRPr="005A5618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A56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5A5618">
              <w:rPr>
                <w:rFonts w:ascii="Times New Roman" w:eastAsia="Times New Roman" w:hAnsi="Times New Roman" w:cs="Times New Roman"/>
                <w:sz w:val="24"/>
                <w:szCs w:val="24"/>
              </w:rPr>
              <w:t>тур)</w:t>
            </w:r>
          </w:p>
          <w:p w:rsidR="00315E36" w:rsidRPr="00315E36" w:rsidRDefault="00315E36" w:rsidP="00315E36">
            <w:pPr>
              <w:pStyle w:val="a3"/>
              <w:numPr>
                <w:ilvl w:val="0"/>
                <w:numId w:val="20"/>
              </w:numPr>
              <w:tabs>
                <w:tab w:val="left" w:pos="1842"/>
              </w:tabs>
              <w:suppressAutoHyphens/>
              <w:spacing w:after="0" w:line="240" w:lineRule="auto"/>
              <w:ind w:right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1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футболу</w:t>
            </w:r>
          </w:p>
        </w:tc>
      </w:tr>
      <w:tr w:rsidR="00315E36" w:rsidRPr="00C20982" w:rsidTr="000430B3">
        <w:tc>
          <w:tcPr>
            <w:tcW w:w="2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315E36" w:rsidRPr="00C20982" w:rsidRDefault="003E2D84" w:rsidP="003E2D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День </w:t>
            </w:r>
          </w:p>
          <w:p w:rsidR="00315E36" w:rsidRPr="00C20982" w:rsidRDefault="00315E36" w:rsidP="003E2D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98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1</w:t>
            </w:r>
            <w:r w:rsidR="003E2D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  <w:r w:rsidRPr="00C2098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день (</w:t>
            </w:r>
            <w:r w:rsidR="003E2D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20</w:t>
            </w:r>
            <w:r w:rsidRPr="00C2098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июня)</w:t>
            </w:r>
          </w:p>
        </w:tc>
        <w:tc>
          <w:tcPr>
            <w:tcW w:w="65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15E36" w:rsidRPr="003E2D84" w:rsidRDefault="00315E36" w:rsidP="000430B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Шоу-программа </w:t>
            </w:r>
            <w:r w:rsidRPr="003E2D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«Герои Галактики»</w:t>
            </w:r>
          </w:p>
          <w:p w:rsidR="00315E36" w:rsidRDefault="00315E36" w:rsidP="000430B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Архимеда</w:t>
            </w:r>
          </w:p>
          <w:p w:rsidR="00315E36" w:rsidRPr="00417DF7" w:rsidRDefault="00315E36" w:rsidP="000430B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«Ночной дозор»</w:t>
            </w:r>
          </w:p>
        </w:tc>
      </w:tr>
      <w:tr w:rsidR="00315E36" w:rsidRPr="00C20982" w:rsidTr="000430B3">
        <w:tc>
          <w:tcPr>
            <w:tcW w:w="2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3E2D84" w:rsidRPr="00C20982" w:rsidRDefault="003E2D84" w:rsidP="003E2D84">
            <w:pPr>
              <w:tabs>
                <w:tab w:val="left" w:pos="708"/>
              </w:tabs>
              <w:snapToGrid w:val="0"/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сказки</w:t>
            </w:r>
          </w:p>
          <w:p w:rsidR="00315E36" w:rsidRPr="00C20982" w:rsidRDefault="003E2D84" w:rsidP="003E2D84">
            <w:pPr>
              <w:tabs>
                <w:tab w:val="left" w:pos="708"/>
              </w:tabs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3E2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день</w:t>
            </w:r>
            <w:r w:rsidRPr="00C2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21</w:t>
            </w: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июня)</w:t>
            </w:r>
          </w:p>
        </w:tc>
        <w:tc>
          <w:tcPr>
            <w:tcW w:w="65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E2D84" w:rsidRPr="003E2D84" w:rsidRDefault="003E2D84" w:rsidP="003E2D84">
            <w:pPr>
              <w:pStyle w:val="a3"/>
              <w:numPr>
                <w:ilvl w:val="0"/>
                <w:numId w:val="3"/>
              </w:numPr>
              <w:tabs>
                <w:tab w:val="left" w:pos="708"/>
              </w:tabs>
              <w:suppressAutoHyphens/>
              <w:spacing w:after="0" w:line="240" w:lineRule="auto"/>
              <w:ind w:right="4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Галактические сказки</w:t>
            </w:r>
          </w:p>
          <w:p w:rsidR="003E2D84" w:rsidRPr="003E2D84" w:rsidRDefault="003E2D84" w:rsidP="003E2D84">
            <w:pPr>
              <w:pStyle w:val="a3"/>
              <w:numPr>
                <w:ilvl w:val="0"/>
                <w:numId w:val="3"/>
              </w:numPr>
              <w:tabs>
                <w:tab w:val="left" w:pos="708"/>
              </w:tabs>
              <w:suppressAutoHyphens/>
              <w:spacing w:after="0" w:line="240" w:lineRule="auto"/>
              <w:ind w:right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D84">
              <w:rPr>
                <w:rFonts w:ascii="Times New Roman" w:eastAsia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3E2D84">
              <w:rPr>
                <w:rFonts w:ascii="Times New Roman" w:eastAsia="Times New Roman" w:hAnsi="Times New Roman" w:cs="Times New Roman"/>
                <w:sz w:val="24"/>
                <w:szCs w:val="24"/>
              </w:rPr>
              <w:t>-ринг по теме «Деревья»</w:t>
            </w:r>
          </w:p>
          <w:p w:rsidR="003E2D84" w:rsidRDefault="003E2D84" w:rsidP="003E2D84">
            <w:pPr>
              <w:pStyle w:val="a3"/>
              <w:numPr>
                <w:ilvl w:val="0"/>
                <w:numId w:val="3"/>
              </w:numPr>
              <w:tabs>
                <w:tab w:val="left" w:pos="1842"/>
              </w:tabs>
              <w:suppressAutoHyphens/>
              <w:spacing w:after="0" w:line="240" w:lineRule="auto"/>
              <w:ind w:right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1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баскетболу</w:t>
            </w:r>
          </w:p>
          <w:p w:rsidR="00315E36" w:rsidRPr="00C20982" w:rsidRDefault="003E2D84" w:rsidP="003E2D84">
            <w:pPr>
              <w:numPr>
                <w:ilvl w:val="0"/>
                <w:numId w:val="3"/>
              </w:numPr>
              <w:tabs>
                <w:tab w:val="left" w:pos="708"/>
              </w:tabs>
              <w:suppressAutoHyphens/>
              <w:spacing w:after="0" w:line="240" w:lineRule="auto"/>
              <w:ind w:right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«Пойми меня» </w:t>
            </w:r>
            <w:r w:rsidRPr="005A561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A56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17D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5618">
              <w:rPr>
                <w:rFonts w:ascii="Times New Roman" w:eastAsia="Times New Roman" w:hAnsi="Times New Roman" w:cs="Times New Roman"/>
                <w:sz w:val="24"/>
                <w:szCs w:val="24"/>
              </w:rPr>
              <w:t>тур)</w:t>
            </w:r>
          </w:p>
        </w:tc>
      </w:tr>
      <w:tr w:rsidR="003E2D84" w:rsidRPr="00C20982" w:rsidTr="000430B3">
        <w:tc>
          <w:tcPr>
            <w:tcW w:w="2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3E2D84" w:rsidRPr="00C20982" w:rsidRDefault="003E2D84" w:rsidP="000430B3">
            <w:pPr>
              <w:tabs>
                <w:tab w:val="left" w:pos="708"/>
              </w:tabs>
              <w:snapToGrid w:val="0"/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памяти</w:t>
            </w:r>
          </w:p>
          <w:p w:rsidR="003E2D84" w:rsidRPr="00C20982" w:rsidRDefault="003E2D84" w:rsidP="003E2D84">
            <w:pPr>
              <w:tabs>
                <w:tab w:val="left" w:pos="708"/>
              </w:tabs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день (22 июня)</w:t>
            </w:r>
          </w:p>
        </w:tc>
        <w:tc>
          <w:tcPr>
            <w:tcW w:w="65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E2D84" w:rsidRPr="00C20982" w:rsidRDefault="003E2D84" w:rsidP="000430B3">
            <w:pPr>
              <w:numPr>
                <w:ilvl w:val="0"/>
                <w:numId w:val="3"/>
              </w:numPr>
              <w:tabs>
                <w:tab w:val="left" w:pos="708"/>
              </w:tabs>
              <w:suppressAutoHyphens/>
              <w:spacing w:after="0" w:line="240" w:lineRule="auto"/>
              <w:ind w:right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</w:t>
            </w:r>
            <w:r w:rsidRPr="00C20982">
              <w:rPr>
                <w:rFonts w:ascii="Times New Roman" w:eastAsia="Times New Roman" w:hAnsi="Times New Roman" w:cs="Times New Roman"/>
                <w:sz w:val="24"/>
                <w:szCs w:val="24"/>
              </w:rPr>
              <w:t>инейка «Мы помним и гордимся»</w:t>
            </w:r>
          </w:p>
          <w:p w:rsidR="003E2D84" w:rsidRPr="003E2D84" w:rsidRDefault="003E2D84" w:rsidP="000430B3">
            <w:pPr>
              <w:numPr>
                <w:ilvl w:val="0"/>
                <w:numId w:val="3"/>
              </w:numPr>
              <w:tabs>
                <w:tab w:val="left" w:pos="708"/>
              </w:tabs>
              <w:suppressAutoHyphens/>
              <w:spacing w:after="0" w:line="240" w:lineRule="auto"/>
              <w:ind w:right="4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«Строки, опаленные войной» (стихи и песни военных лет)</w:t>
            </w:r>
          </w:p>
          <w:p w:rsidR="003E2D84" w:rsidRDefault="003E2D84" w:rsidP="000430B3">
            <w:pPr>
              <w:numPr>
                <w:ilvl w:val="0"/>
                <w:numId w:val="3"/>
              </w:numPr>
              <w:tabs>
                <w:tab w:val="left" w:pos="708"/>
              </w:tabs>
              <w:suppressAutoHyphens/>
              <w:spacing w:after="0" w:line="240" w:lineRule="auto"/>
              <w:ind w:right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982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«Что ты знаешь о войне?»</w:t>
            </w:r>
          </w:p>
          <w:p w:rsidR="003E2D84" w:rsidRPr="00C20982" w:rsidRDefault="003E2D84" w:rsidP="000430B3">
            <w:pPr>
              <w:pStyle w:val="a3"/>
              <w:numPr>
                <w:ilvl w:val="0"/>
                <w:numId w:val="3"/>
              </w:numPr>
              <w:tabs>
                <w:tab w:val="left" w:pos="1842"/>
              </w:tabs>
              <w:suppressAutoHyphens/>
              <w:spacing w:after="0" w:line="240" w:lineRule="auto"/>
              <w:ind w:right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1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волейболу</w:t>
            </w:r>
          </w:p>
        </w:tc>
      </w:tr>
      <w:tr w:rsidR="003E2D84" w:rsidRPr="00C20982" w:rsidTr="000430B3">
        <w:tc>
          <w:tcPr>
            <w:tcW w:w="2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3E2D84" w:rsidRPr="00417DF7" w:rsidRDefault="003E2D84" w:rsidP="000430B3">
            <w:pPr>
              <w:tabs>
                <w:tab w:val="left" w:pos="708"/>
              </w:tabs>
              <w:snapToGrid w:val="0"/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7D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Кинофестиваль</w:t>
            </w:r>
          </w:p>
          <w:p w:rsidR="003E2D84" w:rsidRPr="00C20982" w:rsidRDefault="003E2D84" w:rsidP="003E2D84">
            <w:pPr>
              <w:tabs>
                <w:tab w:val="left" w:pos="708"/>
              </w:tabs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 день</w:t>
            </w:r>
            <w:r w:rsidRPr="00C2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 </w:t>
            </w: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июня)</w:t>
            </w:r>
          </w:p>
        </w:tc>
        <w:tc>
          <w:tcPr>
            <w:tcW w:w="65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E2D84" w:rsidRPr="003E2D84" w:rsidRDefault="003E2D84" w:rsidP="000430B3">
            <w:pPr>
              <w:numPr>
                <w:ilvl w:val="0"/>
                <w:numId w:val="3"/>
              </w:numPr>
              <w:tabs>
                <w:tab w:val="left" w:pos="708"/>
              </w:tabs>
              <w:suppressAutoHyphens/>
              <w:spacing w:after="0" w:line="240" w:lineRule="auto"/>
              <w:ind w:right="4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Кинофестиваль «Звездный дождь»</w:t>
            </w:r>
          </w:p>
          <w:p w:rsidR="003E2D84" w:rsidRDefault="003E2D84" w:rsidP="000430B3">
            <w:pPr>
              <w:pStyle w:val="a3"/>
              <w:numPr>
                <w:ilvl w:val="0"/>
                <w:numId w:val="3"/>
              </w:numPr>
              <w:tabs>
                <w:tab w:val="left" w:pos="1842"/>
              </w:tabs>
              <w:suppressAutoHyphens/>
              <w:spacing w:after="0" w:line="240" w:lineRule="auto"/>
              <w:ind w:right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1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баскетболу</w:t>
            </w:r>
          </w:p>
          <w:p w:rsidR="003E2D84" w:rsidRPr="00C20982" w:rsidRDefault="003E2D84" w:rsidP="000430B3">
            <w:pPr>
              <w:numPr>
                <w:ilvl w:val="0"/>
                <w:numId w:val="3"/>
              </w:numPr>
              <w:tabs>
                <w:tab w:val="left" w:pos="708"/>
              </w:tabs>
              <w:suppressAutoHyphens/>
              <w:spacing w:after="0" w:line="240" w:lineRule="auto"/>
              <w:ind w:right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«Пойми меня» </w:t>
            </w:r>
            <w:r w:rsidRPr="005A561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A56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17D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5618">
              <w:rPr>
                <w:rFonts w:ascii="Times New Roman" w:eastAsia="Times New Roman" w:hAnsi="Times New Roman" w:cs="Times New Roman"/>
                <w:sz w:val="24"/>
                <w:szCs w:val="24"/>
              </w:rPr>
              <w:t>тур)</w:t>
            </w:r>
          </w:p>
        </w:tc>
      </w:tr>
      <w:tr w:rsidR="003E2D84" w:rsidRPr="00C20982" w:rsidTr="000430B3">
        <w:tc>
          <w:tcPr>
            <w:tcW w:w="2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3E2D84" w:rsidRPr="003E2D84" w:rsidRDefault="003E2D84" w:rsidP="00043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D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рекордов Галактики</w:t>
            </w:r>
          </w:p>
          <w:p w:rsidR="003E2D84" w:rsidRPr="00C20982" w:rsidRDefault="003E2D84" w:rsidP="003E2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098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  <w:r w:rsidRPr="00C2098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день (2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  <w:r w:rsidRPr="00C2098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июня)</w:t>
            </w:r>
          </w:p>
        </w:tc>
        <w:tc>
          <w:tcPr>
            <w:tcW w:w="65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E2D84" w:rsidRPr="003E2D84" w:rsidRDefault="003E2D84" w:rsidP="000430B3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D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Шоу рекордов Галактики</w:t>
            </w:r>
          </w:p>
          <w:p w:rsidR="003E2D84" w:rsidRDefault="003E2D84" w:rsidP="000430B3">
            <w:pPr>
              <w:pStyle w:val="a3"/>
              <w:numPr>
                <w:ilvl w:val="0"/>
                <w:numId w:val="3"/>
              </w:numPr>
              <w:tabs>
                <w:tab w:val="left" w:pos="1842"/>
              </w:tabs>
              <w:suppressAutoHyphens/>
              <w:spacing w:after="0" w:line="240" w:lineRule="auto"/>
              <w:ind w:right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1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волейболу</w:t>
            </w:r>
          </w:p>
          <w:p w:rsidR="003E2D84" w:rsidRPr="00C20982" w:rsidRDefault="003E2D84" w:rsidP="000430B3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«Пойми меня» </w:t>
            </w:r>
            <w:r w:rsidRPr="005A561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</w:t>
            </w:r>
            <w:r w:rsidRPr="005A561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E2D84" w:rsidRPr="00C20982" w:rsidTr="000430B3">
        <w:tc>
          <w:tcPr>
            <w:tcW w:w="2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3E2D84" w:rsidRPr="00C20982" w:rsidRDefault="003E2D84" w:rsidP="00043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E2D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 Науки</w:t>
            </w:r>
          </w:p>
          <w:p w:rsidR="003E2D84" w:rsidRPr="00C20982" w:rsidRDefault="003E2D84" w:rsidP="003E2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098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</w:t>
            </w:r>
            <w:r w:rsidRPr="00C2098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день (2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  <w:r w:rsidRPr="00C2098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июня)</w:t>
            </w:r>
          </w:p>
        </w:tc>
        <w:tc>
          <w:tcPr>
            <w:tcW w:w="65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E2D84" w:rsidRPr="003E2D84" w:rsidRDefault="003E2D84" w:rsidP="000430B3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D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Шоу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профессора Николя</w:t>
            </w:r>
          </w:p>
          <w:p w:rsidR="003E2D84" w:rsidRDefault="003E2D84" w:rsidP="000430B3">
            <w:pPr>
              <w:pStyle w:val="a3"/>
              <w:numPr>
                <w:ilvl w:val="0"/>
                <w:numId w:val="3"/>
              </w:numPr>
              <w:tabs>
                <w:tab w:val="left" w:pos="1842"/>
              </w:tabs>
              <w:suppressAutoHyphens/>
              <w:spacing w:after="0" w:line="240" w:lineRule="auto"/>
              <w:ind w:right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1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волейболу</w:t>
            </w:r>
          </w:p>
          <w:p w:rsidR="003E2D84" w:rsidRPr="003E2D84" w:rsidRDefault="003E2D84" w:rsidP="003E2D84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</w:t>
            </w:r>
          </w:p>
        </w:tc>
      </w:tr>
      <w:tr w:rsidR="003E2D84" w:rsidRPr="00C20982" w:rsidTr="000430B3">
        <w:tc>
          <w:tcPr>
            <w:tcW w:w="2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3E2D84" w:rsidRPr="00C20982" w:rsidRDefault="003E2D84" w:rsidP="000430B3">
            <w:pPr>
              <w:tabs>
                <w:tab w:val="left" w:pos="708"/>
              </w:tabs>
              <w:snapToGrid w:val="0"/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Бизнес день </w:t>
            </w:r>
          </w:p>
          <w:p w:rsidR="003E2D84" w:rsidRPr="00C20982" w:rsidRDefault="003E2D84" w:rsidP="003E2D84">
            <w:pPr>
              <w:tabs>
                <w:tab w:val="left" w:pos="708"/>
              </w:tabs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C2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день </w:t>
            </w: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июня)</w:t>
            </w:r>
          </w:p>
        </w:tc>
        <w:tc>
          <w:tcPr>
            <w:tcW w:w="65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E2D84" w:rsidRPr="003E2D84" w:rsidRDefault="003E2D84" w:rsidP="000430B3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D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Космическая ярмарка</w:t>
            </w:r>
          </w:p>
          <w:p w:rsidR="003E2D84" w:rsidRDefault="003E2D84" w:rsidP="000430B3">
            <w:pPr>
              <w:pStyle w:val="a3"/>
              <w:numPr>
                <w:ilvl w:val="0"/>
                <w:numId w:val="10"/>
              </w:numPr>
              <w:tabs>
                <w:tab w:val="left" w:pos="708"/>
              </w:tabs>
              <w:spacing w:line="240" w:lineRule="auto"/>
              <w:ind w:righ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-ринг по теме «Зелёный»</w:t>
            </w:r>
          </w:p>
          <w:p w:rsidR="003E2D84" w:rsidRDefault="003E2D84" w:rsidP="000430B3">
            <w:pPr>
              <w:pStyle w:val="a3"/>
              <w:numPr>
                <w:ilvl w:val="0"/>
                <w:numId w:val="10"/>
              </w:numPr>
              <w:tabs>
                <w:tab w:val="left" w:pos="708"/>
              </w:tabs>
              <w:spacing w:line="240" w:lineRule="auto"/>
              <w:ind w:righ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математике «Космическая регата»</w:t>
            </w:r>
          </w:p>
          <w:p w:rsidR="003E2D84" w:rsidRPr="003E2D84" w:rsidRDefault="003E2D84" w:rsidP="000430B3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D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Закрытие Межгалактических спортивных игр</w:t>
            </w:r>
          </w:p>
        </w:tc>
      </w:tr>
      <w:tr w:rsidR="003E2D84" w:rsidRPr="00C20982" w:rsidTr="000430B3">
        <w:tc>
          <w:tcPr>
            <w:tcW w:w="2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3E2D84" w:rsidRPr="00C20982" w:rsidRDefault="003E2D84" w:rsidP="000430B3">
            <w:pPr>
              <w:tabs>
                <w:tab w:val="left" w:pos="708"/>
              </w:tabs>
              <w:snapToGrid w:val="0"/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Закрытие лагеря</w:t>
            </w:r>
          </w:p>
          <w:p w:rsidR="003E2D84" w:rsidRPr="00C20982" w:rsidRDefault="003E2D84" w:rsidP="003E2D84">
            <w:pPr>
              <w:tabs>
                <w:tab w:val="left" w:pos="708"/>
              </w:tabs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C2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день </w:t>
            </w: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июня)</w:t>
            </w:r>
          </w:p>
        </w:tc>
        <w:tc>
          <w:tcPr>
            <w:tcW w:w="65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E2D84" w:rsidRPr="003E2D84" w:rsidRDefault="003E2D84" w:rsidP="000430B3">
            <w:pPr>
              <w:numPr>
                <w:ilvl w:val="0"/>
                <w:numId w:val="3"/>
              </w:numPr>
              <w:tabs>
                <w:tab w:val="left" w:pos="708"/>
              </w:tabs>
              <w:suppressAutoHyphens/>
              <w:snapToGrid w:val="0"/>
              <w:spacing w:after="0" w:line="240" w:lineRule="auto"/>
              <w:ind w:right="4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Закрытие лагерной смены </w:t>
            </w:r>
            <w:r w:rsidRPr="003E2D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3E2D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Космо</w:t>
            </w:r>
            <w:proofErr w:type="spellEnd"/>
            <w:r w:rsidRPr="003E2D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spellStart"/>
            <w:r w:rsidRPr="003E2D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st</w:t>
            </w:r>
            <w:proofErr w:type="spellEnd"/>
            <w:r w:rsidRPr="003E2D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3E2D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</w:t>
            </w:r>
            <w:r w:rsidRPr="003E2D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3E2D84" w:rsidRDefault="003E2D84" w:rsidP="000430B3">
            <w:pPr>
              <w:numPr>
                <w:ilvl w:val="0"/>
                <w:numId w:val="3"/>
              </w:numPr>
              <w:tabs>
                <w:tab w:val="left" w:pos="708"/>
              </w:tabs>
              <w:suppressAutoHyphens/>
              <w:spacing w:after="0" w:line="240" w:lineRule="auto"/>
              <w:ind w:right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Карнавал</w:t>
            </w:r>
          </w:p>
          <w:p w:rsidR="003E2D84" w:rsidRPr="00C20982" w:rsidRDefault="003E2D84" w:rsidP="000430B3">
            <w:pPr>
              <w:numPr>
                <w:ilvl w:val="0"/>
                <w:numId w:val="3"/>
              </w:numPr>
              <w:tabs>
                <w:tab w:val="left" w:pos="708"/>
              </w:tabs>
              <w:suppressAutoHyphens/>
              <w:spacing w:after="0" w:line="240" w:lineRule="auto"/>
              <w:ind w:right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своей планеты</w:t>
            </w:r>
          </w:p>
        </w:tc>
      </w:tr>
      <w:tr w:rsidR="003E2D84" w:rsidRPr="00C20982" w:rsidTr="000430B3">
        <w:tc>
          <w:tcPr>
            <w:tcW w:w="2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3E2D84" w:rsidRPr="00C20982" w:rsidRDefault="003E2D84" w:rsidP="000430B3">
            <w:pPr>
              <w:tabs>
                <w:tab w:val="left" w:pos="708"/>
              </w:tabs>
              <w:snapToGrid w:val="0"/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отъезда</w:t>
            </w:r>
          </w:p>
          <w:p w:rsidR="003E2D84" w:rsidRPr="00C20982" w:rsidRDefault="003E2D84" w:rsidP="003E2D84">
            <w:pPr>
              <w:tabs>
                <w:tab w:val="left" w:pos="708"/>
              </w:tabs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21 день </w:t>
            </w: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C2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июня)</w:t>
            </w:r>
          </w:p>
        </w:tc>
        <w:tc>
          <w:tcPr>
            <w:tcW w:w="65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E2D84" w:rsidRPr="00C20982" w:rsidRDefault="003E2D84" w:rsidP="000430B3">
            <w:pPr>
              <w:numPr>
                <w:ilvl w:val="0"/>
                <w:numId w:val="3"/>
              </w:numPr>
              <w:tabs>
                <w:tab w:val="left" w:pos="708"/>
              </w:tabs>
              <w:suppressAutoHyphens/>
              <w:spacing w:after="0" w:line="240" w:lineRule="auto"/>
              <w:ind w:right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982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 эмоций «Я люблю лагерь»!</w:t>
            </w:r>
          </w:p>
        </w:tc>
      </w:tr>
    </w:tbl>
    <w:p w:rsidR="007C5849" w:rsidRDefault="007C5849" w:rsidP="002A54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5849" w:rsidSect="000F247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5D1" w:rsidRDefault="00B765D1" w:rsidP="00780E3C">
      <w:pPr>
        <w:spacing w:after="0" w:line="240" w:lineRule="auto"/>
      </w:pPr>
      <w:r>
        <w:separator/>
      </w:r>
    </w:p>
  </w:endnote>
  <w:endnote w:type="continuationSeparator" w:id="0">
    <w:p w:rsidR="00B765D1" w:rsidRDefault="00B765D1" w:rsidP="0078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782"/>
      <w:docPartObj>
        <w:docPartGallery w:val="Page Numbers (Bottom of Page)"/>
        <w:docPartUnique/>
      </w:docPartObj>
    </w:sdtPr>
    <w:sdtContent>
      <w:p w:rsidR="00B765D1" w:rsidRDefault="00B765D1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C0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B765D1" w:rsidRDefault="00B765D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5D1" w:rsidRDefault="00B765D1" w:rsidP="00780E3C">
      <w:pPr>
        <w:spacing w:after="0" w:line="240" w:lineRule="auto"/>
      </w:pPr>
      <w:r>
        <w:separator/>
      </w:r>
    </w:p>
  </w:footnote>
  <w:footnote w:type="continuationSeparator" w:id="0">
    <w:p w:rsidR="00B765D1" w:rsidRDefault="00B765D1" w:rsidP="00780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multilevel"/>
    <w:tmpl w:val="78D64E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00000013"/>
    <w:multiLevelType w:val="singleLevel"/>
    <w:tmpl w:val="00000013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9" w15:restartNumberingAfterBreak="0">
    <w:nsid w:val="00000014"/>
    <w:multiLevelType w:val="singleLevel"/>
    <w:tmpl w:val="00000014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multi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00000016"/>
    <w:multiLevelType w:val="singleLevel"/>
    <w:tmpl w:val="00000016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2212" w:hanging="360"/>
      </w:pPr>
      <w:rPr>
        <w:rFonts w:ascii="Symbol" w:hAnsi="Symbol"/>
      </w:rPr>
    </w:lvl>
  </w:abstractNum>
  <w:abstractNum w:abstractNumId="22" w15:restartNumberingAfterBreak="0">
    <w:nsid w:val="00000017"/>
    <w:multiLevelType w:val="singleLevel"/>
    <w:tmpl w:val="00000017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000018"/>
    <w:multiLevelType w:val="singleLevel"/>
    <w:tmpl w:val="00000018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4" w15:restartNumberingAfterBreak="0">
    <w:nsid w:val="00000019"/>
    <w:multiLevelType w:val="multilevel"/>
    <w:tmpl w:val="00000019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5" w15:restartNumberingAfterBreak="0">
    <w:nsid w:val="0000001A"/>
    <w:multiLevelType w:val="multilevel"/>
    <w:tmpl w:val="0000001A"/>
    <w:name w:val="WW8Num33"/>
    <w:lvl w:ilvl="0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1B"/>
    <w:multiLevelType w:val="singleLevel"/>
    <w:tmpl w:val="0000001B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27" w15:restartNumberingAfterBreak="0">
    <w:nsid w:val="0000001C"/>
    <w:multiLevelType w:val="singleLevel"/>
    <w:tmpl w:val="0000001C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8" w15:restartNumberingAfterBreak="0">
    <w:nsid w:val="0000001D"/>
    <w:multiLevelType w:val="multilevel"/>
    <w:tmpl w:val="0000001D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01A259C7"/>
    <w:multiLevelType w:val="hybridMultilevel"/>
    <w:tmpl w:val="F0DCB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273288E"/>
    <w:multiLevelType w:val="hybridMultilevel"/>
    <w:tmpl w:val="A2668A6E"/>
    <w:lvl w:ilvl="0" w:tplc="F9E684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6884132"/>
    <w:multiLevelType w:val="hybridMultilevel"/>
    <w:tmpl w:val="9D843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A447EC"/>
    <w:multiLevelType w:val="multilevel"/>
    <w:tmpl w:val="FB047DBC"/>
    <w:name w:val="WW8Num332"/>
    <w:lvl w:ilvl="0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15CA1609"/>
    <w:multiLevelType w:val="hybridMultilevel"/>
    <w:tmpl w:val="99FCE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6F5A31"/>
    <w:multiLevelType w:val="hybridMultilevel"/>
    <w:tmpl w:val="99FCE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BA04EE"/>
    <w:multiLevelType w:val="hybridMultilevel"/>
    <w:tmpl w:val="8362A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B161FC"/>
    <w:multiLevelType w:val="hybridMultilevel"/>
    <w:tmpl w:val="A4281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0F697C"/>
    <w:multiLevelType w:val="hybridMultilevel"/>
    <w:tmpl w:val="6D5A9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2112B0"/>
    <w:multiLevelType w:val="multilevel"/>
    <w:tmpl w:val="F1027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74568D"/>
    <w:multiLevelType w:val="hybridMultilevel"/>
    <w:tmpl w:val="DCECD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C57C82"/>
    <w:multiLevelType w:val="hybridMultilevel"/>
    <w:tmpl w:val="D46E0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D95EB5"/>
    <w:multiLevelType w:val="hybridMultilevel"/>
    <w:tmpl w:val="273C9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529179D"/>
    <w:multiLevelType w:val="hybridMultilevel"/>
    <w:tmpl w:val="1054C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B85F61"/>
    <w:multiLevelType w:val="hybridMultilevel"/>
    <w:tmpl w:val="8ED28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7BB3CD6"/>
    <w:multiLevelType w:val="hybridMultilevel"/>
    <w:tmpl w:val="3252C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5B5821"/>
    <w:multiLevelType w:val="multilevel"/>
    <w:tmpl w:val="7C7879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</w:abstractNum>
  <w:abstractNum w:abstractNumId="46" w15:restartNumberingAfterBreak="0">
    <w:nsid w:val="3C734314"/>
    <w:multiLevelType w:val="hybridMultilevel"/>
    <w:tmpl w:val="33AEF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15638C8"/>
    <w:multiLevelType w:val="hybridMultilevel"/>
    <w:tmpl w:val="99FCE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292386"/>
    <w:multiLevelType w:val="hybridMultilevel"/>
    <w:tmpl w:val="F600DF8C"/>
    <w:lvl w:ilvl="0" w:tplc="2DCC4D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 w15:restartNumberingAfterBreak="0">
    <w:nsid w:val="477E5E73"/>
    <w:multiLevelType w:val="multilevel"/>
    <w:tmpl w:val="78D64E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0" w15:restartNumberingAfterBreak="0">
    <w:nsid w:val="4FC63082"/>
    <w:multiLevelType w:val="hybridMultilevel"/>
    <w:tmpl w:val="6A76D0C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5033026B"/>
    <w:multiLevelType w:val="hybridMultilevel"/>
    <w:tmpl w:val="D1486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21B0BC2"/>
    <w:multiLevelType w:val="hybridMultilevel"/>
    <w:tmpl w:val="74B4BFD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53DC6CFC"/>
    <w:multiLevelType w:val="hybridMultilevel"/>
    <w:tmpl w:val="A8D69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3FB0C68"/>
    <w:multiLevelType w:val="hybridMultilevel"/>
    <w:tmpl w:val="243208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54E47405"/>
    <w:multiLevelType w:val="hybridMultilevel"/>
    <w:tmpl w:val="E87EE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3D23CA"/>
    <w:multiLevelType w:val="multilevel"/>
    <w:tmpl w:val="68249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65D7536"/>
    <w:multiLevelType w:val="hybridMultilevel"/>
    <w:tmpl w:val="AE48AFDA"/>
    <w:lvl w:ilvl="0" w:tplc="C9C871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CC1C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4408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EE8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1E0F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F085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A4A5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A266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5868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6B47CF7"/>
    <w:multiLevelType w:val="hybridMultilevel"/>
    <w:tmpl w:val="E9645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6E60B7C"/>
    <w:multiLevelType w:val="hybridMultilevel"/>
    <w:tmpl w:val="99FCE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F2664E"/>
    <w:multiLevelType w:val="hybridMultilevel"/>
    <w:tmpl w:val="2FF2A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F74CEB"/>
    <w:multiLevelType w:val="multilevel"/>
    <w:tmpl w:val="4B72C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F5751BE"/>
    <w:multiLevelType w:val="hybridMultilevel"/>
    <w:tmpl w:val="F1027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7B000F"/>
    <w:multiLevelType w:val="hybridMultilevel"/>
    <w:tmpl w:val="E5DCC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187982"/>
    <w:multiLevelType w:val="hybridMultilevel"/>
    <w:tmpl w:val="99FCE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D6019F"/>
    <w:multiLevelType w:val="hybridMultilevel"/>
    <w:tmpl w:val="2E6EB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474FDF"/>
    <w:multiLevelType w:val="hybridMultilevel"/>
    <w:tmpl w:val="B0621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9B6038"/>
    <w:multiLevelType w:val="hybridMultilevel"/>
    <w:tmpl w:val="1EB8E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3A52F1"/>
    <w:multiLevelType w:val="hybridMultilevel"/>
    <w:tmpl w:val="825A1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3E7DCA"/>
    <w:multiLevelType w:val="hybridMultilevel"/>
    <w:tmpl w:val="B5CAA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E7116B"/>
    <w:multiLevelType w:val="multilevel"/>
    <w:tmpl w:val="DF48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7CB34457"/>
    <w:multiLevelType w:val="hybridMultilevel"/>
    <w:tmpl w:val="99FCE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E4982"/>
    <w:multiLevelType w:val="hybridMultilevel"/>
    <w:tmpl w:val="82E63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17"/>
  </w:num>
  <w:num w:numId="4">
    <w:abstractNumId w:val="20"/>
  </w:num>
  <w:num w:numId="5">
    <w:abstractNumId w:val="24"/>
  </w:num>
  <w:num w:numId="6">
    <w:abstractNumId w:val="0"/>
  </w:num>
  <w:num w:numId="7">
    <w:abstractNumId w:val="45"/>
  </w:num>
  <w:num w:numId="8">
    <w:abstractNumId w:val="66"/>
  </w:num>
  <w:num w:numId="9">
    <w:abstractNumId w:val="39"/>
  </w:num>
  <w:num w:numId="10">
    <w:abstractNumId w:val="49"/>
  </w:num>
  <w:num w:numId="11">
    <w:abstractNumId w:val="50"/>
  </w:num>
  <w:num w:numId="12">
    <w:abstractNumId w:val="52"/>
  </w:num>
  <w:num w:numId="13">
    <w:abstractNumId w:val="67"/>
  </w:num>
  <w:num w:numId="14">
    <w:abstractNumId w:val="48"/>
  </w:num>
  <w:num w:numId="15">
    <w:abstractNumId w:val="30"/>
  </w:num>
  <w:num w:numId="16">
    <w:abstractNumId w:val="55"/>
  </w:num>
  <w:num w:numId="17">
    <w:abstractNumId w:val="69"/>
  </w:num>
  <w:num w:numId="18">
    <w:abstractNumId w:val="54"/>
  </w:num>
  <w:num w:numId="19">
    <w:abstractNumId w:val="36"/>
  </w:num>
  <w:num w:numId="20">
    <w:abstractNumId w:val="51"/>
  </w:num>
  <w:num w:numId="21">
    <w:abstractNumId w:val="42"/>
  </w:num>
  <w:num w:numId="22">
    <w:abstractNumId w:val="34"/>
  </w:num>
  <w:num w:numId="23">
    <w:abstractNumId w:val="71"/>
  </w:num>
  <w:num w:numId="24">
    <w:abstractNumId w:val="47"/>
  </w:num>
  <w:num w:numId="25">
    <w:abstractNumId w:val="33"/>
  </w:num>
  <w:num w:numId="26">
    <w:abstractNumId w:val="59"/>
  </w:num>
  <w:num w:numId="27">
    <w:abstractNumId w:val="41"/>
  </w:num>
  <w:num w:numId="28">
    <w:abstractNumId w:val="35"/>
  </w:num>
  <w:num w:numId="29">
    <w:abstractNumId w:val="63"/>
  </w:num>
  <w:num w:numId="30">
    <w:abstractNumId w:val="53"/>
  </w:num>
  <w:num w:numId="31">
    <w:abstractNumId w:val="43"/>
  </w:num>
  <w:num w:numId="32">
    <w:abstractNumId w:val="61"/>
  </w:num>
  <w:num w:numId="33">
    <w:abstractNumId w:val="60"/>
  </w:num>
  <w:num w:numId="34">
    <w:abstractNumId w:val="44"/>
  </w:num>
  <w:num w:numId="35">
    <w:abstractNumId w:val="29"/>
  </w:num>
  <w:num w:numId="36">
    <w:abstractNumId w:val="56"/>
  </w:num>
  <w:num w:numId="37">
    <w:abstractNumId w:val="70"/>
  </w:num>
  <w:num w:numId="38">
    <w:abstractNumId w:val="62"/>
  </w:num>
  <w:num w:numId="39">
    <w:abstractNumId w:val="38"/>
  </w:num>
  <w:num w:numId="40">
    <w:abstractNumId w:val="37"/>
  </w:num>
  <w:num w:numId="41">
    <w:abstractNumId w:val="65"/>
  </w:num>
  <w:num w:numId="42">
    <w:abstractNumId w:val="68"/>
  </w:num>
  <w:num w:numId="43">
    <w:abstractNumId w:val="46"/>
  </w:num>
  <w:num w:numId="44">
    <w:abstractNumId w:val="40"/>
  </w:num>
  <w:num w:numId="45">
    <w:abstractNumId w:val="58"/>
  </w:num>
  <w:num w:numId="46">
    <w:abstractNumId w:val="72"/>
  </w:num>
  <w:num w:numId="47">
    <w:abstractNumId w:val="57"/>
  </w:num>
  <w:num w:numId="48">
    <w:abstractNumId w:val="6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18"/>
    <w:rsid w:val="0001173E"/>
    <w:rsid w:val="00026DBB"/>
    <w:rsid w:val="000430B3"/>
    <w:rsid w:val="00071B73"/>
    <w:rsid w:val="000845F0"/>
    <w:rsid w:val="000848FE"/>
    <w:rsid w:val="00084BA5"/>
    <w:rsid w:val="0008709C"/>
    <w:rsid w:val="000A2136"/>
    <w:rsid w:val="000B1F6D"/>
    <w:rsid w:val="000B72F1"/>
    <w:rsid w:val="000E1FD5"/>
    <w:rsid w:val="000F0873"/>
    <w:rsid w:val="000F2471"/>
    <w:rsid w:val="00120566"/>
    <w:rsid w:val="0013346A"/>
    <w:rsid w:val="001406A9"/>
    <w:rsid w:val="0017111B"/>
    <w:rsid w:val="00184998"/>
    <w:rsid w:val="00190E71"/>
    <w:rsid w:val="00195888"/>
    <w:rsid w:val="001A1148"/>
    <w:rsid w:val="001A2477"/>
    <w:rsid w:val="001B11FF"/>
    <w:rsid w:val="001E7898"/>
    <w:rsid w:val="00210B38"/>
    <w:rsid w:val="00230F60"/>
    <w:rsid w:val="00270E9F"/>
    <w:rsid w:val="00272CCD"/>
    <w:rsid w:val="00285C88"/>
    <w:rsid w:val="00286673"/>
    <w:rsid w:val="002A544D"/>
    <w:rsid w:val="002A6538"/>
    <w:rsid w:val="002B5602"/>
    <w:rsid w:val="002D5442"/>
    <w:rsid w:val="002E2C1D"/>
    <w:rsid w:val="00300652"/>
    <w:rsid w:val="00305159"/>
    <w:rsid w:val="00315E36"/>
    <w:rsid w:val="00360520"/>
    <w:rsid w:val="00360B51"/>
    <w:rsid w:val="0036437E"/>
    <w:rsid w:val="00386FCE"/>
    <w:rsid w:val="00390F3D"/>
    <w:rsid w:val="00395AB8"/>
    <w:rsid w:val="003B5D56"/>
    <w:rsid w:val="003C4B26"/>
    <w:rsid w:val="003C7D97"/>
    <w:rsid w:val="003D2132"/>
    <w:rsid w:val="003E2D84"/>
    <w:rsid w:val="003E4302"/>
    <w:rsid w:val="00404CC4"/>
    <w:rsid w:val="00417DF7"/>
    <w:rsid w:val="00423AA3"/>
    <w:rsid w:val="00427261"/>
    <w:rsid w:val="00450ED9"/>
    <w:rsid w:val="0045325F"/>
    <w:rsid w:val="00470BE3"/>
    <w:rsid w:val="004A0BC6"/>
    <w:rsid w:val="004A0CC4"/>
    <w:rsid w:val="004A51C4"/>
    <w:rsid w:val="004C27C8"/>
    <w:rsid w:val="004D3FAE"/>
    <w:rsid w:val="004E02B0"/>
    <w:rsid w:val="004F1994"/>
    <w:rsid w:val="00504C71"/>
    <w:rsid w:val="00543E1A"/>
    <w:rsid w:val="0055724E"/>
    <w:rsid w:val="0057532F"/>
    <w:rsid w:val="00591169"/>
    <w:rsid w:val="005938E0"/>
    <w:rsid w:val="00597BDC"/>
    <w:rsid w:val="005A5618"/>
    <w:rsid w:val="005C248D"/>
    <w:rsid w:val="0060429F"/>
    <w:rsid w:val="00611A36"/>
    <w:rsid w:val="00647BFD"/>
    <w:rsid w:val="00656AFD"/>
    <w:rsid w:val="006877E2"/>
    <w:rsid w:val="006953AE"/>
    <w:rsid w:val="006C0BF8"/>
    <w:rsid w:val="006D4BD5"/>
    <w:rsid w:val="006E5B4B"/>
    <w:rsid w:val="006F1083"/>
    <w:rsid w:val="00704254"/>
    <w:rsid w:val="00711C29"/>
    <w:rsid w:val="0071364F"/>
    <w:rsid w:val="0071608A"/>
    <w:rsid w:val="007268B5"/>
    <w:rsid w:val="00741788"/>
    <w:rsid w:val="00742E35"/>
    <w:rsid w:val="00745174"/>
    <w:rsid w:val="00750AAE"/>
    <w:rsid w:val="00776118"/>
    <w:rsid w:val="00780E3C"/>
    <w:rsid w:val="00790F68"/>
    <w:rsid w:val="007968B2"/>
    <w:rsid w:val="00796FBE"/>
    <w:rsid w:val="007B00DA"/>
    <w:rsid w:val="007B2B02"/>
    <w:rsid w:val="007B4605"/>
    <w:rsid w:val="007B762B"/>
    <w:rsid w:val="007C5849"/>
    <w:rsid w:val="007D2A41"/>
    <w:rsid w:val="007F079E"/>
    <w:rsid w:val="0080058F"/>
    <w:rsid w:val="00800FE9"/>
    <w:rsid w:val="00803625"/>
    <w:rsid w:val="00817942"/>
    <w:rsid w:val="00832F5F"/>
    <w:rsid w:val="008504ED"/>
    <w:rsid w:val="00860D97"/>
    <w:rsid w:val="00880287"/>
    <w:rsid w:val="008916D2"/>
    <w:rsid w:val="00892C1C"/>
    <w:rsid w:val="00893B3C"/>
    <w:rsid w:val="008B616A"/>
    <w:rsid w:val="008C0927"/>
    <w:rsid w:val="008E2451"/>
    <w:rsid w:val="00913636"/>
    <w:rsid w:val="009206C5"/>
    <w:rsid w:val="0092173F"/>
    <w:rsid w:val="009578C2"/>
    <w:rsid w:val="009728E3"/>
    <w:rsid w:val="009A6FA6"/>
    <w:rsid w:val="009B545A"/>
    <w:rsid w:val="009D5982"/>
    <w:rsid w:val="009D6B48"/>
    <w:rsid w:val="009D7C99"/>
    <w:rsid w:val="009E5799"/>
    <w:rsid w:val="009F2512"/>
    <w:rsid w:val="00A11075"/>
    <w:rsid w:val="00A2673A"/>
    <w:rsid w:val="00A457E2"/>
    <w:rsid w:val="00A614AA"/>
    <w:rsid w:val="00A63A3C"/>
    <w:rsid w:val="00A746A5"/>
    <w:rsid w:val="00A97940"/>
    <w:rsid w:val="00AB5029"/>
    <w:rsid w:val="00AC3F33"/>
    <w:rsid w:val="00AD0F5E"/>
    <w:rsid w:val="00AD13EC"/>
    <w:rsid w:val="00AD3474"/>
    <w:rsid w:val="00AE7128"/>
    <w:rsid w:val="00AF3600"/>
    <w:rsid w:val="00AF65C0"/>
    <w:rsid w:val="00AF7A93"/>
    <w:rsid w:val="00B35E9E"/>
    <w:rsid w:val="00B765D1"/>
    <w:rsid w:val="00B76E71"/>
    <w:rsid w:val="00B927EE"/>
    <w:rsid w:val="00BC0B89"/>
    <w:rsid w:val="00BC2497"/>
    <w:rsid w:val="00BF3B4F"/>
    <w:rsid w:val="00C008DD"/>
    <w:rsid w:val="00C20982"/>
    <w:rsid w:val="00C22D6C"/>
    <w:rsid w:val="00C27B5D"/>
    <w:rsid w:val="00C419A1"/>
    <w:rsid w:val="00C43224"/>
    <w:rsid w:val="00C645DF"/>
    <w:rsid w:val="00C67011"/>
    <w:rsid w:val="00C9186B"/>
    <w:rsid w:val="00C93225"/>
    <w:rsid w:val="00CA10C9"/>
    <w:rsid w:val="00CC60A4"/>
    <w:rsid w:val="00CC75B6"/>
    <w:rsid w:val="00CD69E6"/>
    <w:rsid w:val="00CF3DBC"/>
    <w:rsid w:val="00D02AE6"/>
    <w:rsid w:val="00D21757"/>
    <w:rsid w:val="00D334B8"/>
    <w:rsid w:val="00D366EC"/>
    <w:rsid w:val="00D37384"/>
    <w:rsid w:val="00D43E4B"/>
    <w:rsid w:val="00D71715"/>
    <w:rsid w:val="00D77C0B"/>
    <w:rsid w:val="00D85CAC"/>
    <w:rsid w:val="00D90FD6"/>
    <w:rsid w:val="00D9607F"/>
    <w:rsid w:val="00DE28A2"/>
    <w:rsid w:val="00DF3C1F"/>
    <w:rsid w:val="00E02068"/>
    <w:rsid w:val="00E04743"/>
    <w:rsid w:val="00E0586B"/>
    <w:rsid w:val="00E11D7A"/>
    <w:rsid w:val="00E3509F"/>
    <w:rsid w:val="00E408C5"/>
    <w:rsid w:val="00E4537A"/>
    <w:rsid w:val="00E63428"/>
    <w:rsid w:val="00E74058"/>
    <w:rsid w:val="00E74980"/>
    <w:rsid w:val="00E82D1D"/>
    <w:rsid w:val="00E87FC9"/>
    <w:rsid w:val="00EA06C9"/>
    <w:rsid w:val="00EA52FD"/>
    <w:rsid w:val="00EA665E"/>
    <w:rsid w:val="00EB46A1"/>
    <w:rsid w:val="00EB648B"/>
    <w:rsid w:val="00ED25F8"/>
    <w:rsid w:val="00ED57C2"/>
    <w:rsid w:val="00EE2452"/>
    <w:rsid w:val="00F02E0D"/>
    <w:rsid w:val="00F038B8"/>
    <w:rsid w:val="00F06023"/>
    <w:rsid w:val="00F14693"/>
    <w:rsid w:val="00F60F9F"/>
    <w:rsid w:val="00F961D9"/>
    <w:rsid w:val="00FA4CE2"/>
    <w:rsid w:val="00FC25EE"/>
    <w:rsid w:val="00FD21DE"/>
    <w:rsid w:val="00FD754D"/>
    <w:rsid w:val="00FE487B"/>
    <w:rsid w:val="00F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  <w15:docId w15:val="{DC3981E8-11C8-4D51-ACAB-E286BCF3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B4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2A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C27C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4C27C8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118"/>
    <w:pPr>
      <w:ind w:left="720"/>
      <w:contextualSpacing/>
    </w:pPr>
  </w:style>
  <w:style w:type="table" w:styleId="a4">
    <w:name w:val="Table Grid"/>
    <w:basedOn w:val="a1"/>
    <w:uiPriority w:val="39"/>
    <w:rsid w:val="007761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08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8709C"/>
    <w:rPr>
      <w:color w:val="0000FF"/>
      <w:u w:val="single"/>
    </w:rPr>
  </w:style>
  <w:style w:type="paragraph" w:styleId="2">
    <w:name w:val="Body Text 2"/>
    <w:basedOn w:val="a"/>
    <w:link w:val="20"/>
    <w:rsid w:val="0036437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3643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Intense Emphasis"/>
    <w:basedOn w:val="a0"/>
    <w:uiPriority w:val="21"/>
    <w:qFormat/>
    <w:rsid w:val="0036437E"/>
    <w:rPr>
      <w:b/>
      <w:bCs/>
      <w:i/>
      <w:iCs/>
      <w:color w:val="4F81BD"/>
    </w:rPr>
  </w:style>
  <w:style w:type="paragraph" w:styleId="a8">
    <w:name w:val="Body Text Indent"/>
    <w:basedOn w:val="a"/>
    <w:link w:val="a9"/>
    <w:uiPriority w:val="99"/>
    <w:semiHidden/>
    <w:unhideWhenUsed/>
    <w:rsid w:val="004C27C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C27C8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4C27C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4C27C8"/>
    <w:rPr>
      <w:rFonts w:ascii="Arial" w:eastAsia="Times New Roman" w:hAnsi="Arial" w:cs="Times New Roman"/>
      <w:lang w:eastAsia="ar-SA"/>
    </w:rPr>
  </w:style>
  <w:style w:type="paragraph" w:customStyle="1" w:styleId="21">
    <w:name w:val="Основной текст с отступом 21"/>
    <w:basedOn w:val="a"/>
    <w:rsid w:val="004C27C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body">
    <w:name w:val="textbody"/>
    <w:basedOn w:val="a"/>
    <w:rsid w:val="004C27C8"/>
    <w:pPr>
      <w:suppressAutoHyphens/>
      <w:spacing w:before="280" w:after="280" w:line="240" w:lineRule="auto"/>
      <w:ind w:firstLine="480"/>
    </w:pPr>
    <w:rPr>
      <w:rFonts w:ascii="Verdana" w:eastAsia="Times New Roman" w:hAnsi="Verdana" w:cs="Times New Roman"/>
      <w:sz w:val="19"/>
      <w:szCs w:val="19"/>
      <w:lang w:eastAsia="ar-SA"/>
    </w:rPr>
  </w:style>
  <w:style w:type="character" w:styleId="aa">
    <w:name w:val="Strong"/>
    <w:basedOn w:val="a0"/>
    <w:uiPriority w:val="22"/>
    <w:qFormat/>
    <w:rsid w:val="00D71715"/>
    <w:rPr>
      <w:b/>
      <w:bCs/>
    </w:rPr>
  </w:style>
  <w:style w:type="paragraph" w:styleId="22">
    <w:name w:val="Body Text Indent 2"/>
    <w:basedOn w:val="a"/>
    <w:link w:val="23"/>
    <w:rsid w:val="00D7171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D71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F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65C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d">
    <w:name w:val="Стиль"/>
    <w:rsid w:val="00FD75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780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80E3C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780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80E3C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C60A4"/>
  </w:style>
  <w:style w:type="character" w:customStyle="1" w:styleId="example-fullblock">
    <w:name w:val="example-fullblock"/>
    <w:basedOn w:val="a0"/>
    <w:rsid w:val="00CC60A4"/>
  </w:style>
  <w:style w:type="character" w:customStyle="1" w:styleId="example-block">
    <w:name w:val="example-block"/>
    <w:basedOn w:val="a0"/>
    <w:rsid w:val="00CC60A4"/>
  </w:style>
  <w:style w:type="character" w:customStyle="1" w:styleId="example-select">
    <w:name w:val="example-select"/>
    <w:basedOn w:val="a0"/>
    <w:rsid w:val="00CC60A4"/>
  </w:style>
  <w:style w:type="paragraph" w:styleId="af2">
    <w:name w:val="caption"/>
    <w:basedOn w:val="a"/>
    <w:next w:val="a"/>
    <w:uiPriority w:val="35"/>
    <w:unhideWhenUsed/>
    <w:qFormat/>
    <w:rsid w:val="00C20982"/>
    <w:pPr>
      <w:spacing w:line="240" w:lineRule="auto"/>
    </w:pPr>
    <w:rPr>
      <w:rFonts w:eastAsiaTheme="minorHAnsi"/>
      <w:i/>
      <w:iCs/>
      <w:color w:val="1F497D" w:themeColor="text2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02A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2">
    <w:name w:val="c2"/>
    <w:basedOn w:val="a0"/>
    <w:rsid w:val="00E82D1D"/>
  </w:style>
  <w:style w:type="character" w:customStyle="1" w:styleId="c0">
    <w:name w:val="c0"/>
    <w:basedOn w:val="a0"/>
    <w:rsid w:val="00E63428"/>
  </w:style>
  <w:style w:type="paragraph" w:customStyle="1" w:styleId="c10">
    <w:name w:val="c10"/>
    <w:basedOn w:val="a"/>
    <w:rsid w:val="0008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080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392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45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44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7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2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7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7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D09DA-6DD9-4D87-B52B-D1429D19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18</Pages>
  <Words>3667</Words>
  <Characters>20905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Кострова Александра Анатольевна</cp:lastModifiedBy>
  <cp:revision>15</cp:revision>
  <cp:lastPrinted>2016-06-15T14:09:00Z</cp:lastPrinted>
  <dcterms:created xsi:type="dcterms:W3CDTF">2017-05-21T19:42:00Z</dcterms:created>
  <dcterms:modified xsi:type="dcterms:W3CDTF">2018-01-13T13:27:00Z</dcterms:modified>
</cp:coreProperties>
</file>