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Default="00B921DF">
      <w:r>
        <w:t>Задание по русскому языку на 17 марта 2020 года</w:t>
      </w:r>
    </w:p>
    <w:p w:rsidR="00B921DF" w:rsidRDefault="00B921DF">
      <w:r>
        <w:t>7 класс</w:t>
      </w:r>
    </w:p>
    <w:p w:rsidR="00B921DF" w:rsidRDefault="00B921DF">
      <w:r>
        <w:t>Тема урока. Эссе.</w:t>
      </w:r>
    </w:p>
    <w:p w:rsidR="00B921DF" w:rsidRDefault="00B921DF">
      <w:pPr>
        <w:rPr>
          <w:lang w:val="en-US"/>
        </w:rPr>
      </w:pPr>
      <w:r>
        <w:t xml:space="preserve">Теория. </w:t>
      </w:r>
    </w:p>
    <w:p w:rsidR="00B921DF" w:rsidRPr="00B921DF" w:rsidRDefault="00B921DF" w:rsidP="00B921DF">
      <w:pPr>
        <w:shd w:val="clear" w:color="auto" w:fill="FFFFFF"/>
        <w:spacing w:before="300" w:after="150" w:line="240" w:lineRule="auto"/>
        <w:outlineLvl w:val="1"/>
        <w:rPr>
          <w:rFonts w:ascii="Times" w:eastAsia="Times New Roman" w:hAnsi="Times" w:cs="Times"/>
          <w:color w:val="6A797E"/>
          <w:sz w:val="36"/>
          <w:szCs w:val="36"/>
          <w:lang w:eastAsia="ru-RU"/>
        </w:rPr>
      </w:pPr>
      <w:r w:rsidRPr="00B921DF">
        <w:rPr>
          <w:rFonts w:ascii="Times" w:eastAsia="Times New Roman" w:hAnsi="Times" w:cs="Times"/>
          <w:color w:val="6A797E"/>
          <w:sz w:val="36"/>
          <w:szCs w:val="36"/>
          <w:lang w:eastAsia="ru-RU"/>
        </w:rPr>
        <w:t>Что такое эссе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Слово "эссе" пришло в русский язык из французского и исторически восходит к латинскому слову </w:t>
      </w:r>
      <w:proofErr w:type="spellStart"/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exagium</w:t>
      </w:r>
      <w:proofErr w:type="spellEnd"/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 (взвешивание). Французское </w:t>
      </w:r>
      <w:proofErr w:type="spellStart"/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еззаi</w:t>
      </w:r>
      <w:proofErr w:type="spellEnd"/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 можно буквально перевести словами опыт, проба, попытка, набросок, очерк.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b/>
          <w:bCs/>
          <w:color w:val="505050"/>
          <w:sz w:val="20"/>
          <w:szCs w:val="20"/>
          <w:lang w:eastAsia="ru-RU"/>
        </w:rPr>
        <w:t>Эссе - это прозаическое сочинение небольшого объема и свободной композиции</w:t>
      </w: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В "Толковом словаре иноязычных слов" Л.П. Крысина эссе определяется как "очерк, трактующий какие-нибудь проблемы не в систематическом научном виде, а в свободной форме".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"Большой энциклопедический словарь" дает такое определение: "Эссе - это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речь".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"Краткая литературная энциклопедия" уточняет: "Эссе - это прозаическое сочинение небольшого объема и свободной композиции, трактующее частную тему и представляющее попытку передать индивидуальные впечатления и соображения, так или иначе с нею связанные".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b/>
          <w:bCs/>
          <w:color w:val="505050"/>
          <w:sz w:val="20"/>
          <w:szCs w:val="20"/>
          <w:lang w:eastAsia="ru-RU"/>
        </w:rPr>
        <w:t>Некоторые признаки эссе:</w:t>
      </w:r>
    </w:p>
    <w:p w:rsidR="00B921DF" w:rsidRPr="00B921DF" w:rsidRDefault="00B921DF" w:rsidP="00B92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наличие конкретной темы или вопроса. Произведение, посвященное анализу широкого круга проблем, по определению не может быть выполнено в жанре эссе.</w:t>
      </w:r>
    </w:p>
    <w:p w:rsidR="00B921DF" w:rsidRPr="00B921DF" w:rsidRDefault="00B921DF" w:rsidP="00B92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</w:t>
      </w:r>
    </w:p>
    <w:p w:rsidR="00B921DF" w:rsidRPr="00B921DF" w:rsidRDefault="00B921DF" w:rsidP="00B92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</w:t>
      </w:r>
    </w:p>
    <w:p w:rsidR="00B921DF" w:rsidRPr="00B921DF" w:rsidRDefault="00B921DF" w:rsidP="00B92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в содержании эссе оцениваются в первую очередь личность автора - его мировоззрение, мысли и чувства.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b/>
          <w:bCs/>
          <w:color w:val="505050"/>
          <w:sz w:val="20"/>
          <w:szCs w:val="20"/>
          <w:lang w:eastAsia="ru-RU"/>
        </w:rPr>
        <w:t>Цель эссе состоит в развитии таких навыков, как самостоятельное творческое мышление и письменное изложение собственных мыслей.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:rsidR="00B921DF" w:rsidRPr="00B921DF" w:rsidRDefault="00B921DF" w:rsidP="00B921DF">
      <w:pPr>
        <w:shd w:val="clear" w:color="auto" w:fill="FFFFFF"/>
        <w:spacing w:before="300" w:after="150" w:line="240" w:lineRule="auto"/>
        <w:outlineLvl w:val="1"/>
        <w:rPr>
          <w:rFonts w:ascii="Times" w:eastAsia="Times New Roman" w:hAnsi="Times" w:cs="Times"/>
          <w:color w:val="6A797E"/>
          <w:sz w:val="36"/>
          <w:szCs w:val="36"/>
          <w:lang w:eastAsia="ru-RU"/>
        </w:rPr>
      </w:pPr>
      <w:r w:rsidRPr="00B921DF">
        <w:rPr>
          <w:rFonts w:ascii="Times" w:eastAsia="Times New Roman" w:hAnsi="Times" w:cs="Times"/>
          <w:color w:val="6A797E"/>
          <w:sz w:val="36"/>
          <w:szCs w:val="36"/>
          <w:lang w:eastAsia="ru-RU"/>
        </w:rPr>
        <w:t>Структура и план эссе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Структура эссе определяется предъявляемыми к нему требованиями:</w:t>
      </w:r>
    </w:p>
    <w:p w:rsidR="00B921DF" w:rsidRPr="00B921DF" w:rsidRDefault="00B921DF" w:rsidP="00B921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мысли автора эссе по проблеме излагаются в форме кратких тезисов (Т).</w:t>
      </w:r>
    </w:p>
    <w:p w:rsidR="00B921DF" w:rsidRPr="00B921DF" w:rsidRDefault="00B921DF" w:rsidP="00B921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мысль должна быть подкреплена доказательствами - поэтому за тезисом следуют аргументы (А).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lastRenderedPageBreak/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B921DF" w:rsidRPr="00B921DF" w:rsidRDefault="00B921DF" w:rsidP="00B92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вступление</w:t>
      </w:r>
    </w:p>
    <w:p w:rsidR="00B921DF" w:rsidRPr="00B921DF" w:rsidRDefault="00B921DF" w:rsidP="00B92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тезис, аргументы</w:t>
      </w:r>
    </w:p>
    <w:p w:rsidR="00B921DF" w:rsidRPr="00B921DF" w:rsidRDefault="00B921DF" w:rsidP="00B92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тезис, аргументы</w:t>
      </w:r>
    </w:p>
    <w:p w:rsidR="00B921DF" w:rsidRPr="00B921DF" w:rsidRDefault="00B921DF" w:rsidP="00B92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тезис, аргументы</w:t>
      </w:r>
    </w:p>
    <w:p w:rsidR="00B921DF" w:rsidRPr="00B921DF" w:rsidRDefault="00B921DF" w:rsidP="00B92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заключение.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При написании эссе важно также учитывать следующие моменты:</w:t>
      </w:r>
    </w:p>
    <w:p w:rsidR="00B921DF" w:rsidRPr="00B921DF" w:rsidRDefault="00B921DF" w:rsidP="00B921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B921DF" w:rsidRPr="00B921DF" w:rsidRDefault="00B921DF" w:rsidP="00B921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B921DF" w:rsidRPr="00B921DF" w:rsidRDefault="00B921DF" w:rsidP="00B921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</w:t>
      </w:r>
    </w:p>
    <w:p w:rsidR="00B921DF" w:rsidRPr="00B921DF" w:rsidRDefault="00B921DF" w:rsidP="00B921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Перед тем как приступить к написанию эссе, обратите внимание на следующие вопросы. Ответы на них позволят вам более четко определить то, </w:t>
      </w:r>
      <w:r w:rsidRPr="00B921DF">
        <w:rPr>
          <w:rFonts w:ascii="Helvetica" w:eastAsia="Times New Roman" w:hAnsi="Helvetica" w:cs="Helvetica"/>
          <w:b/>
          <w:bCs/>
          <w:color w:val="505050"/>
          <w:sz w:val="20"/>
          <w:szCs w:val="20"/>
          <w:lang w:eastAsia="ru-RU"/>
        </w:rPr>
        <w:t>что стоит писать в эссе:</w:t>
      </w:r>
    </w:p>
    <w:p w:rsidR="00B921DF" w:rsidRPr="00B921DF" w:rsidRDefault="00B921DF" w:rsidP="00B921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Затрагивая в эссе свои личные качества или способности, спросите себя: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отличаюсь ли я тем или иным качеством от тех, кого я знаю?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в чем проявилось это качество?</w:t>
      </w:r>
    </w:p>
    <w:p w:rsidR="00B921DF" w:rsidRPr="00B921DF" w:rsidRDefault="00B921DF" w:rsidP="00B921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О деятельности, которой вы занимались (занимаетесь):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что заставило меня заняться этим видом деятельности?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почему я продолжал(ю) заниматься этим?</w:t>
      </w:r>
    </w:p>
    <w:p w:rsidR="00B921DF" w:rsidRPr="00B921DF" w:rsidRDefault="00B921DF" w:rsidP="00B921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О каждом событии вашей жизни, о котором вы упомянули: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почему мне запомнилось именно это событие?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изменило ли оно меня как личность?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как я на это отреагировал?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было ли это откровением для меня; тем, о чем я раньше не подозревал?</w:t>
      </w:r>
    </w:p>
    <w:p w:rsidR="00B921DF" w:rsidRPr="00B921DF" w:rsidRDefault="00B921DF" w:rsidP="00B921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О каждом человеке, которого вы упомянули: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почему я назвал именно этого человека?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стремлюсь ли я стать таким как он?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какими его качествами я восхищаюсь?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было ли сказано им что-то такое, что я буду помнить всю жизнь?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пересмотрел ли я свои взгляды?</w:t>
      </w:r>
    </w:p>
    <w:p w:rsidR="00B921DF" w:rsidRPr="00B921DF" w:rsidRDefault="00B921DF" w:rsidP="00B921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О каждом из ваших предпочтений и том, что вам не нравится: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почему мне это нравится или не нравится?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повлияло ли это обстоятельство в значительной степени на мою жизнь?</w:t>
      </w:r>
    </w:p>
    <w:p w:rsidR="00B921DF" w:rsidRPr="00B921DF" w:rsidRDefault="00B921DF" w:rsidP="00B921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О каждой вашей неудаче:</w:t>
      </w:r>
    </w:p>
    <w:p w:rsidR="00B921DF" w:rsidRP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чему я в результате научился?</w:t>
      </w:r>
    </w:p>
    <w:p w:rsidR="00B921DF" w:rsidRDefault="00B921DF" w:rsidP="00B921D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что пол</w:t>
      </w: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езного я вынес из этой ситуации&amp;</w:t>
      </w:r>
    </w:p>
    <w:p w:rsidR="00B921DF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Задание. </w:t>
      </w:r>
    </w:p>
    <w:p w:rsidR="00B921DF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Написать эссе об однокласснике на тему «Прекрасное далёко» о месте </w:t>
      </w: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человека</w:t>
      </w: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 во взрослой жизни. </w:t>
      </w:r>
    </w:p>
    <w:p w:rsidR="00B921DF" w:rsidRPr="00CB2812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 сдать в электронном виде на </w:t>
      </w:r>
      <w:hyperlink r:id="rId5" w:history="1"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belena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1969@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gmail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com</w:t>
        </w:r>
      </w:hyperlink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 </w:t>
      </w:r>
      <w:r w:rsidR="00CB2812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к 31.04.2020</w:t>
      </w:r>
      <w:bookmarkStart w:id="0" w:name="_GoBack"/>
      <w:bookmarkEnd w:id="0"/>
    </w:p>
    <w:sectPr w:rsidR="00B921DF" w:rsidRPr="00CB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53412B"/>
    <w:rsid w:val="00B921DF"/>
    <w:rsid w:val="00C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ena19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2020-03-17T08:23:00Z</dcterms:created>
  <dcterms:modified xsi:type="dcterms:W3CDTF">2020-03-17T08:23:00Z</dcterms:modified>
</cp:coreProperties>
</file>