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8E" w:rsidRDefault="004B648E" w:rsidP="004B648E">
      <w:pPr>
        <w:spacing w:before="120" w:after="120" w:line="240" w:lineRule="auto"/>
        <w:jc w:val="center"/>
        <w:rPr>
          <w:b/>
          <w:i/>
        </w:rPr>
      </w:pPr>
      <w:r>
        <w:rPr>
          <w:b/>
          <w:i/>
        </w:rPr>
        <w:t>Контрольная работа</w:t>
      </w:r>
    </w:p>
    <w:p w:rsidR="004B648E" w:rsidRDefault="004B648E" w:rsidP="004B648E">
      <w:pPr>
        <w:spacing w:before="120" w:after="120" w:line="240" w:lineRule="auto"/>
        <w:jc w:val="center"/>
        <w:rPr>
          <w:b/>
        </w:rPr>
      </w:pPr>
      <w:r>
        <w:rPr>
          <w:b/>
        </w:rPr>
        <w:t>Вариант 1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Cs/>
        </w:rPr>
        <w:t>1.</w:t>
      </w:r>
      <w:r>
        <w:t xml:space="preserve"> Выполни действия:</w:t>
      </w:r>
    </w:p>
    <w:p w:rsidR="004B648E" w:rsidRDefault="004B648E" w:rsidP="004B648E">
      <w:pPr>
        <w:pStyle w:val="a3"/>
        <w:tabs>
          <w:tab w:val="clear" w:pos="4677"/>
          <w:tab w:val="clear" w:pos="9355"/>
        </w:tabs>
        <w:spacing w:before="120" w:after="120" w:line="240" w:lineRule="auto"/>
        <w:jc w:val="left"/>
      </w:pPr>
      <w:r>
        <w:t>а) 0,4 м + 31,6 см – 150,4 мм;</w:t>
      </w:r>
    </w:p>
    <w:p w:rsidR="004B648E" w:rsidRDefault="004B648E" w:rsidP="004B648E">
      <w:pPr>
        <w:spacing w:before="120" w:after="120" w:line="240" w:lineRule="auto"/>
        <w:jc w:val="left"/>
      </w:pPr>
      <w:r>
        <w:t xml:space="preserve">б) (238 га 50 </w:t>
      </w:r>
      <w:proofErr w:type="gramStart"/>
      <w:r>
        <w:t>а :</w:t>
      </w:r>
      <w:proofErr w:type="gramEnd"/>
      <w:r>
        <w:t xml:space="preserve"> 1,5 + 4 км</w:t>
      </w:r>
      <w:r>
        <w:rPr>
          <w:vertAlign w:val="superscript"/>
        </w:rPr>
        <w:t>2</w:t>
      </w:r>
      <w:r>
        <w:t xml:space="preserve"> 2 га) : 1,87 – 2 500 000 м</w:t>
      </w:r>
      <w:r>
        <w:rPr>
          <w:vertAlign w:val="superscript"/>
        </w:rPr>
        <w:t>2</w:t>
      </w:r>
      <w:r>
        <w:t>.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Cs/>
        </w:rPr>
        <w:t>2.</w:t>
      </w:r>
      <w:r>
        <w:t xml:space="preserve"> Ширина прямоугольника на 30% меньше длины, а его периметр равен 40,8 см. Найди пл</w:t>
      </w:r>
      <w:r>
        <w:t>о</w:t>
      </w:r>
      <w:r>
        <w:t xml:space="preserve">щадь прямоугольника. </w:t>
      </w:r>
      <w:proofErr w:type="spellStart"/>
      <w:r>
        <w:t>Вырази</w:t>
      </w:r>
      <w:proofErr w:type="spellEnd"/>
      <w:r>
        <w:t xml:space="preserve"> эту площадь в квадратных дециметрах.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Cs/>
        </w:rPr>
        <w:t>3.</w:t>
      </w:r>
      <w:r>
        <w:t xml:space="preserve"> Сравни объёмы куба и прямоугольного параллелепипеда, если ребро куба равно 20 м, а изм</w:t>
      </w:r>
      <w:r>
        <w:t>е</w:t>
      </w:r>
      <w:r>
        <w:t>рения прямоугольного параллелепипеда: 1 км, 18 м, 260 см.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Cs/>
        </w:rPr>
        <w:t>4.</w:t>
      </w:r>
      <w:r>
        <w:t xml:space="preserve"> Лучи, исходящие из вершины развёрнутого угла, делят его на три части. Первые два угла о</w:t>
      </w:r>
      <w:r>
        <w:t>т</w:t>
      </w:r>
      <w:r>
        <w:t xml:space="preserve">носятся как </w:t>
      </w:r>
      <w:proofErr w:type="gramStart"/>
      <w:r>
        <w:t>4 :</w:t>
      </w:r>
      <w:proofErr w:type="gramEnd"/>
      <w:r>
        <w:t xml:space="preserve"> 3, а третий на 25% больше первого. Найди величины этих углов и сделай чертёж.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Cs/>
        </w:rPr>
        <w:t>5.</w:t>
      </w:r>
      <w:r>
        <w:t xml:space="preserve"> Начерти куб </w:t>
      </w:r>
      <w:r>
        <w:rPr>
          <w:i/>
          <w:lang w:val="en-US"/>
        </w:rPr>
        <w:t>ABCDA</w:t>
      </w:r>
      <w:r>
        <w:rPr>
          <w:i/>
          <w:vertAlign w:val="subscript"/>
        </w:rPr>
        <w:t>1</w:t>
      </w:r>
      <w:r>
        <w:rPr>
          <w:i/>
          <w:lang w:val="en-US"/>
        </w:rPr>
        <w:t>B</w:t>
      </w:r>
      <w:r>
        <w:rPr>
          <w:i/>
          <w:vertAlign w:val="subscript"/>
        </w:rPr>
        <w:t>1</w:t>
      </w:r>
      <w:r>
        <w:rPr>
          <w:i/>
          <w:lang w:val="en-US"/>
        </w:rPr>
        <w:t>C</w:t>
      </w:r>
      <w:r>
        <w:rPr>
          <w:i/>
          <w:vertAlign w:val="subscript"/>
        </w:rPr>
        <w:t>1</w:t>
      </w:r>
      <w:r>
        <w:rPr>
          <w:i/>
          <w:lang w:val="en-US"/>
        </w:rPr>
        <w:t>D</w:t>
      </w:r>
      <w:r>
        <w:rPr>
          <w:i/>
          <w:vertAlign w:val="subscript"/>
        </w:rPr>
        <w:t>1</w:t>
      </w:r>
      <w:r>
        <w:t xml:space="preserve"> и назови:</w:t>
      </w:r>
    </w:p>
    <w:p w:rsidR="004B648E" w:rsidRDefault="004B648E" w:rsidP="004B648E">
      <w:pPr>
        <w:pStyle w:val="a3"/>
        <w:tabs>
          <w:tab w:val="clear" w:pos="4677"/>
          <w:tab w:val="clear" w:pos="9355"/>
        </w:tabs>
        <w:spacing w:before="120" w:after="120" w:line="240" w:lineRule="auto"/>
        <w:jc w:val="left"/>
      </w:pPr>
      <w:r>
        <w:t>а) одну видимую и одну невидимую вершину;</w:t>
      </w:r>
    </w:p>
    <w:p w:rsidR="004B648E" w:rsidRDefault="004B648E" w:rsidP="004B648E">
      <w:pPr>
        <w:spacing w:before="120" w:after="120" w:line="240" w:lineRule="auto"/>
        <w:jc w:val="left"/>
      </w:pPr>
      <w:r>
        <w:t>б) одно видимое и одно невидимое ребро;</w:t>
      </w:r>
    </w:p>
    <w:p w:rsidR="004B648E" w:rsidRDefault="004B648E" w:rsidP="004B648E">
      <w:pPr>
        <w:spacing w:before="120" w:after="120" w:line="240" w:lineRule="auto"/>
        <w:jc w:val="left"/>
      </w:pPr>
      <w:r>
        <w:t>в) одну видимую и одну невидимую грань.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Cs/>
        </w:rPr>
        <w:t>6*.</w:t>
      </w:r>
      <w:r>
        <w:t xml:space="preserve"> Составь формулы для вычисления объёма и площади поверхности закрашенной фигуры:</w:t>
      </w:r>
    </w:p>
    <w:p w:rsidR="004B648E" w:rsidRDefault="004B648E" w:rsidP="004B648E">
      <w:pPr>
        <w:spacing w:before="120" w:after="120" w:line="240" w:lineRule="auto"/>
        <w:jc w:val="left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90170</wp:posOffset>
                </wp:positionV>
                <wp:extent cx="2105025" cy="1024255"/>
                <wp:effectExtent l="8255" t="12065" r="1079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1024255"/>
                          <a:chOff x="1786" y="8618"/>
                          <a:chExt cx="3315" cy="1613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87" y="8618"/>
                            <a:ext cx="3307" cy="159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02" y="8651"/>
                            <a:ext cx="0" cy="1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25" y="9862"/>
                            <a:ext cx="297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6" y="9906"/>
                            <a:ext cx="421" cy="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0" y="9030"/>
                            <a:ext cx="2865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90" y="8640"/>
                            <a:ext cx="2880" cy="1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31AD4" id="Группа 1" o:spid="_x0000_s1026" style="position:absolute;margin-left:32.6pt;margin-top:7.1pt;width:165.75pt;height:80.65pt;z-index:251659264" coordorigin="1786,8618" coordsize="3315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" o:spid="_x0000_s1027" type="#_x0000_t16" style="position:absolute;left:1787;top:8618;width:330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" filled="f"/>
                <v:line id="Line 4" o:spid="_x0000_s1028" style="position:absolute;visibility:visible;mso-wrap-style:square" from="2202,8651" to="2202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line id="Line 5" o:spid="_x0000_s1029" style="position:absolute;flip:x y;visibility:visible;mso-wrap-style:square" from="2125,9862" to="510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">
                  <v:stroke dashstyle="dash"/>
                </v:line>
                <v:line id="Line 6" o:spid="_x0000_s1030" style="position:absolute;flip:y;visibility:visible;mso-wrap-style:square" from="1786,9906" to="2207,10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<v:stroke dashstyle="dash"/>
                </v:line>
                <v:line id="Line 7" o:spid="_x0000_s1031" style="position:absolute;visibility:visible;mso-wrap-style:square" from="1800,9030" to="4665,1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032" style="position:absolute;visibility:visible;mso-wrap-style:square" from="2190,8640" to="5070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:rsidR="004B648E" w:rsidRDefault="004B648E" w:rsidP="004B648E">
      <w:pPr>
        <w:spacing w:before="120" w:after="120" w:line="240" w:lineRule="auto"/>
        <w:jc w:val="left"/>
      </w:pPr>
    </w:p>
    <w:p w:rsidR="004B648E" w:rsidRDefault="004B648E" w:rsidP="004B648E">
      <w:pPr>
        <w:spacing w:before="120" w:after="120" w:line="240" w:lineRule="auto"/>
        <w:jc w:val="left"/>
        <w:rPr>
          <w:i/>
        </w:rPr>
      </w:pPr>
      <w:r>
        <w:t xml:space="preserve">       </w:t>
      </w:r>
      <w:proofErr w:type="gramStart"/>
      <w:r>
        <w:rPr>
          <w:i/>
          <w:lang w:val="en-US"/>
        </w:rPr>
        <w:t>b</w:t>
      </w:r>
      <w:proofErr w:type="gramEnd"/>
      <w:r>
        <w:rPr>
          <w:i/>
        </w:rPr>
        <w:t xml:space="preserve">                      </w:t>
      </w:r>
      <w:r>
        <w:rPr>
          <w:i/>
          <w:lang w:val="en-US"/>
        </w:rPr>
        <w:t>d</w:t>
      </w:r>
    </w:p>
    <w:p w:rsidR="004B648E" w:rsidRDefault="004B648E" w:rsidP="004B648E">
      <w:pPr>
        <w:spacing w:before="0" w:line="240" w:lineRule="auto"/>
        <w:jc w:val="left"/>
      </w:pPr>
    </w:p>
    <w:p w:rsidR="004B648E" w:rsidRDefault="004B648E" w:rsidP="004B648E">
      <w:pPr>
        <w:spacing w:before="0" w:line="240" w:lineRule="auto"/>
        <w:jc w:val="left"/>
        <w:rPr>
          <w:i/>
        </w:rPr>
      </w:pPr>
      <w:r>
        <w:t xml:space="preserve">                                                                  </w:t>
      </w:r>
      <w:proofErr w:type="gramStart"/>
      <w:r>
        <w:rPr>
          <w:i/>
          <w:lang w:val="en-US"/>
        </w:rPr>
        <w:t>c</w:t>
      </w:r>
      <w:proofErr w:type="gramEnd"/>
    </w:p>
    <w:p w:rsidR="004B648E" w:rsidRDefault="004B648E" w:rsidP="004B648E">
      <w:pPr>
        <w:spacing w:before="120" w:after="120" w:line="240" w:lineRule="auto"/>
        <w:jc w:val="left"/>
        <w:rPr>
          <w:i/>
        </w:rPr>
      </w:pPr>
      <w:r>
        <w:t xml:space="preserve">                                 </w:t>
      </w:r>
      <w:r>
        <w:rPr>
          <w:i/>
        </w:rPr>
        <w:t>а</w:t>
      </w:r>
    </w:p>
    <w:p w:rsidR="006C2E7C" w:rsidRDefault="006C2E7C">
      <w:bookmarkStart w:id="0" w:name="_GoBack"/>
      <w:bookmarkEnd w:id="0"/>
    </w:p>
    <w:p w:rsidR="004B648E" w:rsidRDefault="004B648E"/>
    <w:p w:rsidR="004B648E" w:rsidRDefault="004B648E"/>
    <w:p w:rsidR="004B648E" w:rsidRDefault="004B648E" w:rsidP="004B648E">
      <w:pPr>
        <w:spacing w:before="120" w:after="120" w:line="240" w:lineRule="auto"/>
        <w:jc w:val="center"/>
        <w:rPr>
          <w:b/>
          <w:i/>
        </w:rPr>
      </w:pPr>
      <w:r>
        <w:rPr>
          <w:b/>
          <w:i/>
        </w:rPr>
        <w:t>Контрольная работа</w:t>
      </w:r>
    </w:p>
    <w:p w:rsidR="004B648E" w:rsidRDefault="004B648E" w:rsidP="004B648E">
      <w:pPr>
        <w:spacing w:before="120" w:after="120" w:line="240" w:lineRule="auto"/>
        <w:jc w:val="center"/>
        <w:rPr>
          <w:b/>
        </w:rPr>
      </w:pPr>
      <w:r>
        <w:rPr>
          <w:b/>
        </w:rPr>
        <w:t>Вариант 2.</w:t>
      </w:r>
    </w:p>
    <w:p w:rsidR="004B648E" w:rsidRDefault="004B648E" w:rsidP="004B648E">
      <w:pPr>
        <w:spacing w:before="120" w:after="120" w:line="240" w:lineRule="auto"/>
      </w:pPr>
      <w:r>
        <w:rPr>
          <w:bCs/>
        </w:rPr>
        <w:t>1.</w:t>
      </w:r>
      <w:r>
        <w:t xml:space="preserve"> Выполни действия:</w:t>
      </w:r>
    </w:p>
    <w:p w:rsidR="004B648E" w:rsidRDefault="004B648E" w:rsidP="004B648E">
      <w:pPr>
        <w:spacing w:before="120" w:after="120" w:line="240" w:lineRule="auto"/>
      </w:pPr>
      <w:r>
        <w:t xml:space="preserve">а) 31,8 </w:t>
      </w:r>
      <w:proofErr w:type="spellStart"/>
      <w:r>
        <w:t>дм</w:t>
      </w:r>
      <w:proofErr w:type="spellEnd"/>
      <w:r>
        <w:t xml:space="preserve"> – 902,3 мм + 0,5 м;</w:t>
      </w:r>
    </w:p>
    <w:p w:rsidR="004B648E" w:rsidRDefault="004B648E" w:rsidP="004B648E">
      <w:pPr>
        <w:spacing w:before="120" w:after="120" w:line="240" w:lineRule="auto"/>
      </w:pPr>
      <w:r>
        <w:t>б) (8 га 3 а – 841 а 50 м</w:t>
      </w:r>
      <w:proofErr w:type="gramStart"/>
      <w:r>
        <w:rPr>
          <w:vertAlign w:val="superscript"/>
        </w:rPr>
        <w:t>2</w:t>
      </w:r>
      <w:r>
        <w:t xml:space="preserve"> :</w:t>
      </w:r>
      <w:proofErr w:type="gramEnd"/>
      <w:r>
        <w:t xml:space="preserve"> 4,5) : 1,54 + 26 000 000 дм</w:t>
      </w:r>
      <w:r>
        <w:rPr>
          <w:vertAlign w:val="superscript"/>
        </w:rPr>
        <w:t>2</w:t>
      </w:r>
      <w:r>
        <w:t>.</w:t>
      </w:r>
    </w:p>
    <w:p w:rsidR="004B648E" w:rsidRDefault="004B648E" w:rsidP="004B648E">
      <w:pPr>
        <w:spacing w:before="120" w:after="120" w:line="240" w:lineRule="auto"/>
      </w:pPr>
      <w:r>
        <w:rPr>
          <w:bCs/>
        </w:rPr>
        <w:t>2.</w:t>
      </w:r>
      <w:r>
        <w:t xml:space="preserve"> Длина прямоугольника на 30% больше ширины, а его периметр равен 36,8 м. Найди площадь прямоугольника. </w:t>
      </w:r>
      <w:proofErr w:type="spellStart"/>
      <w:r>
        <w:t>Вырази</w:t>
      </w:r>
      <w:proofErr w:type="spellEnd"/>
      <w:r>
        <w:t xml:space="preserve"> эту площадь в квадратных дециметрах.</w:t>
      </w:r>
    </w:p>
    <w:p w:rsidR="004B648E" w:rsidRDefault="004B648E" w:rsidP="004B648E">
      <w:pPr>
        <w:spacing w:before="120" w:after="120" w:line="240" w:lineRule="auto"/>
      </w:pPr>
      <w:r>
        <w:rPr>
          <w:bCs/>
        </w:rPr>
        <w:t>3.</w:t>
      </w:r>
      <w:r>
        <w:t xml:space="preserve"> Сравни объёмы куба и прямоугольного параллелепипеда, если ребро куба равно 10 м, а изм</w:t>
      </w:r>
      <w:r>
        <w:t>е</w:t>
      </w:r>
      <w:r>
        <w:t>рения прямоугольного параллелепипеда: 1,5 м, 1,2 см, 40 мм.</w:t>
      </w:r>
    </w:p>
    <w:p w:rsidR="004B648E" w:rsidRDefault="004B648E" w:rsidP="004B648E">
      <w:pPr>
        <w:spacing w:before="120" w:after="120" w:line="240" w:lineRule="auto"/>
      </w:pPr>
      <w:r>
        <w:rPr>
          <w:bCs/>
        </w:rPr>
        <w:t>4.</w:t>
      </w:r>
      <w:r>
        <w:t xml:space="preserve"> Лучи, исходящие из вершины развёрнутого угла, делят его на три части. Первые два угла о</w:t>
      </w:r>
      <w:r>
        <w:t>т</w:t>
      </w:r>
      <w:r>
        <w:t>носятся как 5:4, а третий на 75% меньше второго. Найди величины этих углов и сделай че</w:t>
      </w:r>
      <w:r>
        <w:t>р</w:t>
      </w:r>
      <w:r>
        <w:t>тёж.</w:t>
      </w:r>
    </w:p>
    <w:p w:rsidR="004B648E" w:rsidRDefault="004B648E" w:rsidP="004B648E">
      <w:pPr>
        <w:spacing w:before="120" w:after="120" w:line="240" w:lineRule="auto"/>
      </w:pPr>
      <w:r>
        <w:rPr>
          <w:bCs/>
        </w:rPr>
        <w:t>5.</w:t>
      </w:r>
      <w:r>
        <w:t xml:space="preserve"> Начерти куб </w:t>
      </w:r>
      <w:r>
        <w:rPr>
          <w:i/>
          <w:lang w:val="en-US"/>
        </w:rPr>
        <w:t>ABCDA</w:t>
      </w:r>
      <w:r>
        <w:rPr>
          <w:i/>
          <w:vertAlign w:val="subscript"/>
        </w:rPr>
        <w:t>1</w:t>
      </w:r>
      <w:r>
        <w:rPr>
          <w:i/>
          <w:lang w:val="en-US"/>
        </w:rPr>
        <w:t>B</w:t>
      </w:r>
      <w:r>
        <w:rPr>
          <w:i/>
          <w:vertAlign w:val="subscript"/>
        </w:rPr>
        <w:t>1</w:t>
      </w:r>
      <w:r>
        <w:rPr>
          <w:i/>
          <w:lang w:val="en-US"/>
        </w:rPr>
        <w:t>C</w:t>
      </w:r>
      <w:r>
        <w:rPr>
          <w:i/>
          <w:vertAlign w:val="subscript"/>
        </w:rPr>
        <w:t>1</w:t>
      </w:r>
      <w:r>
        <w:rPr>
          <w:i/>
          <w:lang w:val="en-US"/>
        </w:rPr>
        <w:t>D</w:t>
      </w:r>
      <w:r>
        <w:rPr>
          <w:i/>
          <w:vertAlign w:val="subscript"/>
        </w:rPr>
        <w:t>1</w:t>
      </w:r>
      <w:r>
        <w:t xml:space="preserve"> и назови:</w:t>
      </w:r>
    </w:p>
    <w:p w:rsidR="004B648E" w:rsidRDefault="004B648E" w:rsidP="004B648E">
      <w:pPr>
        <w:pStyle w:val="a3"/>
        <w:tabs>
          <w:tab w:val="clear" w:pos="4677"/>
          <w:tab w:val="clear" w:pos="9355"/>
        </w:tabs>
        <w:spacing w:before="120" w:after="120" w:line="240" w:lineRule="auto"/>
      </w:pPr>
      <w:r>
        <w:t>а) одну видимую и одну невидимую вершину;</w:t>
      </w:r>
    </w:p>
    <w:p w:rsidR="004B648E" w:rsidRDefault="004B648E" w:rsidP="004B648E">
      <w:pPr>
        <w:spacing w:before="120" w:after="120" w:line="240" w:lineRule="auto"/>
      </w:pPr>
      <w:r>
        <w:t>б) одно видимое и одно невидимое ребро;</w:t>
      </w:r>
    </w:p>
    <w:p w:rsidR="004B648E" w:rsidRDefault="004B648E" w:rsidP="004B648E">
      <w:pPr>
        <w:spacing w:before="120" w:after="120" w:line="240" w:lineRule="auto"/>
      </w:pPr>
      <w:r>
        <w:t>в) одну видимую и одну не видимую грань.</w:t>
      </w:r>
    </w:p>
    <w:p w:rsidR="004B648E" w:rsidRDefault="004B648E" w:rsidP="004B648E">
      <w:pPr>
        <w:spacing w:before="120" w:after="120" w:line="240" w:lineRule="auto"/>
      </w:pPr>
      <w:r>
        <w:rPr>
          <w:bCs/>
        </w:rPr>
        <w:t>6*.</w:t>
      </w:r>
      <w:r>
        <w:t xml:space="preserve"> Составь формулы для вычисления объёма и площади поверхности закрашенной фигуры:</w:t>
      </w:r>
    </w:p>
    <w:p w:rsidR="004B648E" w:rsidRDefault="004B648E" w:rsidP="004B648E">
      <w:pPr>
        <w:spacing w:before="120" w:after="120" w:line="240" w:lineRule="auto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108585</wp:posOffset>
                </wp:positionV>
                <wp:extent cx="1188720" cy="936625"/>
                <wp:effectExtent l="11430" t="13335" r="9525" b="1206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936625"/>
                          <a:chOff x="1786" y="8618"/>
                          <a:chExt cx="3315" cy="1613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87" y="8618"/>
                            <a:ext cx="3307" cy="1593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02" y="8651"/>
                            <a:ext cx="0" cy="1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25" y="9862"/>
                            <a:ext cx="297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6" y="9906"/>
                            <a:ext cx="421" cy="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00" y="9030"/>
                            <a:ext cx="2865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90" y="8640"/>
                            <a:ext cx="2880" cy="1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365ED" id="Группа 8" o:spid="_x0000_s1026" style="position:absolute;margin-left:32.4pt;margin-top:8.55pt;width:93.6pt;height:73.75pt;z-index:251661312" coordorigin="1786,8618" coordsize="3315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">
                <v:shape id="AutoShape 10" o:spid="_x0000_s1027" type="#_x0000_t16" style="position:absolute;left:1787;top:8618;width:330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" filled="f"/>
                <v:line id="Line 11" o:spid="_x0000_s1028" style="position:absolute;visibility:visible;mso-wrap-style:square" from="2202,8651" to="2202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12" o:spid="_x0000_s1029" style="position:absolute;flip:x y;visibility:visible;mso-wrap-style:square" from="2125,9862" to="5101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">
                  <v:stroke dashstyle="dash"/>
                </v:line>
                <v:line id="Line 13" o:spid="_x0000_s1030" style="position:absolute;flip:y;visibility:visible;mso-wrap-style:square" from="1786,9906" to="2207,10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">
                  <v:stroke dashstyle="dash"/>
                </v:line>
                <v:line id="Line 14" o:spid="_x0000_s1031" style="position:absolute;visibility:visible;mso-wrap-style:square" from="1800,9030" to="4665,1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5" o:spid="_x0000_s1032" style="position:absolute;visibility:visible;mso-wrap-style:square" from="2190,8640" to="5070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:rsidR="004B648E" w:rsidRDefault="004B648E" w:rsidP="004B648E">
      <w:pPr>
        <w:spacing w:before="120" w:after="120" w:line="240" w:lineRule="auto"/>
      </w:pPr>
    </w:p>
    <w:p w:rsidR="004B648E" w:rsidRDefault="004B648E" w:rsidP="004B648E">
      <w:pPr>
        <w:spacing w:before="120" w:after="120" w:line="240" w:lineRule="auto"/>
        <w:rPr>
          <w:i/>
        </w:rPr>
      </w:pPr>
      <w:r>
        <w:t xml:space="preserve">        </w:t>
      </w:r>
      <w:r>
        <w:rPr>
          <w:i/>
        </w:rPr>
        <w:t xml:space="preserve">а               </w:t>
      </w:r>
      <w:r>
        <w:rPr>
          <w:i/>
          <w:lang w:val="en-US"/>
        </w:rPr>
        <w:t>k</w:t>
      </w:r>
    </w:p>
    <w:p w:rsidR="004B648E" w:rsidRDefault="004B648E" w:rsidP="004B648E">
      <w:pPr>
        <w:spacing w:before="0" w:line="240" w:lineRule="auto"/>
        <w:rPr>
          <w:lang w:val="en-US"/>
        </w:rPr>
      </w:pPr>
    </w:p>
    <w:p w:rsidR="004B648E" w:rsidRDefault="004B648E" w:rsidP="004B648E">
      <w:pPr>
        <w:spacing w:before="0" w:line="240" w:lineRule="auto"/>
        <w:rPr>
          <w:i/>
        </w:rPr>
      </w:pPr>
      <w:r>
        <w:rPr>
          <w:lang w:val="en-US"/>
        </w:rPr>
        <w:t xml:space="preserve">                                            </w:t>
      </w:r>
      <w:r>
        <w:rPr>
          <w:i/>
        </w:rPr>
        <w:t>а</w:t>
      </w:r>
    </w:p>
    <w:p w:rsidR="004B648E" w:rsidRDefault="004B648E" w:rsidP="004B648E">
      <w:pPr>
        <w:spacing w:before="0" w:line="240" w:lineRule="auto"/>
        <w:rPr>
          <w:i/>
        </w:rPr>
      </w:pPr>
      <w:r>
        <w:t xml:space="preserve">                      </w:t>
      </w:r>
      <w:r>
        <w:rPr>
          <w:i/>
        </w:rPr>
        <w:t>а</w:t>
      </w:r>
    </w:p>
    <w:p w:rsidR="004B648E" w:rsidRDefault="004B648E"/>
    <w:sectPr w:rsidR="004B648E" w:rsidSect="004B64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8E"/>
    <w:rsid w:val="004B648E"/>
    <w:rsid w:val="006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12B3A60"/>
  <w15:chartTrackingRefBased/>
  <w15:docId w15:val="{24288CB7-5B94-487A-9F4F-AF5FFAAF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8E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64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B64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Пермяков</dc:creator>
  <cp:keywords/>
  <dc:description/>
  <cp:lastModifiedBy>Сергей Пермяков</cp:lastModifiedBy>
  <cp:revision>1</cp:revision>
  <dcterms:created xsi:type="dcterms:W3CDTF">2020-03-15T18:31:00Z</dcterms:created>
  <dcterms:modified xsi:type="dcterms:W3CDTF">2020-03-15T18:32:00Z</dcterms:modified>
</cp:coreProperties>
</file>