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0B" w:rsidRPr="0050320B" w:rsidRDefault="0050320B" w:rsidP="0050320B">
      <w:pPr>
        <w:rPr>
          <w:sz w:val="28"/>
          <w:szCs w:val="28"/>
        </w:rPr>
      </w:pPr>
      <w:r w:rsidRPr="0050320B">
        <w:rPr>
          <w:sz w:val="28"/>
          <w:szCs w:val="28"/>
        </w:rPr>
        <w:t xml:space="preserve">Смотреть в интернете исполнение симфоническим оркестром Моцарт Симфония № 40, Бетховен. симфония № 5 </w:t>
      </w:r>
    </w:p>
    <w:p w:rsidR="00CD4C45" w:rsidRPr="0050320B" w:rsidRDefault="0050320B" w:rsidP="0050320B">
      <w:pPr>
        <w:rPr>
          <w:sz w:val="28"/>
          <w:szCs w:val="28"/>
          <w:lang w:val="en-US"/>
        </w:rPr>
      </w:pPr>
      <w:r w:rsidRPr="0050320B">
        <w:rPr>
          <w:sz w:val="28"/>
          <w:szCs w:val="28"/>
        </w:rPr>
        <w:t xml:space="preserve"> рисунок на конкурс к юбилею Победы на тему "Дети и война" или письмо к ребенку войны</w:t>
      </w:r>
      <w:r>
        <w:rPr>
          <w:sz w:val="28"/>
          <w:szCs w:val="28"/>
        </w:rPr>
        <w:t xml:space="preserve">. Письмо отправлять на почту </w:t>
      </w:r>
      <w:r>
        <w:rPr>
          <w:sz w:val="28"/>
          <w:szCs w:val="28"/>
          <w:lang w:val="en-US"/>
        </w:rPr>
        <w:t>efana.73@mai.ru</w:t>
      </w:r>
      <w:bookmarkStart w:id="0" w:name="_GoBack"/>
      <w:bookmarkEnd w:id="0"/>
    </w:p>
    <w:sectPr w:rsidR="00CD4C45" w:rsidRPr="0050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B"/>
    <w:rsid w:val="0050320B"/>
    <w:rsid w:val="00CD4C45"/>
    <w:rsid w:val="00D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238B1-663D-4DBB-AE64-9E7BCD9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2020-03-18T05:47:00Z</dcterms:created>
  <dcterms:modified xsi:type="dcterms:W3CDTF">2020-03-18T05:49:00Z</dcterms:modified>
</cp:coreProperties>
</file>