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9D" w:rsidRDefault="008B5307">
      <w:pPr>
        <w:rPr>
          <w:rFonts w:ascii="Times New Roman" w:hAnsi="Times New Roman" w:cs="Times New Roman"/>
          <w:sz w:val="28"/>
          <w:szCs w:val="28"/>
        </w:rPr>
      </w:pPr>
      <w:r w:rsidRPr="008B5307">
        <w:rPr>
          <w:rFonts w:ascii="Times New Roman" w:hAnsi="Times New Roman" w:cs="Times New Roman"/>
          <w:sz w:val="28"/>
          <w:szCs w:val="28"/>
        </w:rPr>
        <w:t>Тема урока: Повторяем правописание безударных окончаний имен существительных</w:t>
      </w:r>
    </w:p>
    <w:p w:rsidR="008B5307" w:rsidRDefault="008B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урока: учебник, урок 113 (упражнения 1 – 4 на с. 100-101)</w:t>
      </w:r>
    </w:p>
    <w:p w:rsidR="008B5307" w:rsidRDefault="008B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8B5307" w:rsidRPr="008B5307" w:rsidRDefault="008B53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Повторить все эталоны по правописанию окончаний существительных разных склонений, упражнения 1 – 4 на с. 100-101 (закончить) </w:t>
      </w:r>
      <w:bookmarkEnd w:id="0"/>
    </w:p>
    <w:sectPr w:rsidR="008B5307" w:rsidRPr="008B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15"/>
    <w:rsid w:val="008B5307"/>
    <w:rsid w:val="00B316C3"/>
    <w:rsid w:val="00D35615"/>
    <w:rsid w:val="00E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0BFCF-DF66-45B2-B79E-138DE970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2020-03-19T06:02:00Z</dcterms:created>
  <dcterms:modified xsi:type="dcterms:W3CDTF">2020-03-19T06:11:00Z</dcterms:modified>
</cp:coreProperties>
</file>