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6E" w:rsidRPr="000D1C38" w:rsidRDefault="000D1C38">
      <w:pPr>
        <w:rPr>
          <w:rFonts w:ascii="Times New Roman" w:hAnsi="Times New Roman" w:cs="Times New Roman"/>
          <w:sz w:val="28"/>
          <w:szCs w:val="28"/>
        </w:rPr>
      </w:pPr>
      <w:r w:rsidRPr="000D1C38">
        <w:rPr>
          <w:rFonts w:ascii="Times New Roman" w:hAnsi="Times New Roman" w:cs="Times New Roman"/>
          <w:sz w:val="28"/>
          <w:szCs w:val="28"/>
        </w:rPr>
        <w:t>Заполнить</w:t>
      </w:r>
      <w:r>
        <w:rPr>
          <w:rFonts w:ascii="Times New Roman" w:hAnsi="Times New Roman" w:cs="Times New Roman"/>
          <w:sz w:val="28"/>
          <w:szCs w:val="28"/>
        </w:rPr>
        <w:t xml:space="preserve"> письменно в тетради</w:t>
      </w:r>
      <w:bookmarkStart w:id="0" w:name="_GoBack"/>
      <w:bookmarkEnd w:id="0"/>
      <w:r w:rsidRPr="000D1C38">
        <w:rPr>
          <w:rFonts w:ascii="Times New Roman" w:hAnsi="Times New Roman" w:cs="Times New Roman"/>
          <w:sz w:val="28"/>
          <w:szCs w:val="28"/>
        </w:rPr>
        <w:t xml:space="preserve"> сравнительную таблицу по налогам в зависимости от уровня установления.</w:t>
      </w:r>
    </w:p>
    <w:p w:rsidR="000D1C38" w:rsidRDefault="000D1C38">
      <w:pPr>
        <w:rPr>
          <w:rFonts w:ascii="Times New Roman" w:hAnsi="Times New Roman" w:cs="Times New Roman"/>
          <w:sz w:val="28"/>
          <w:szCs w:val="28"/>
        </w:rPr>
      </w:pPr>
      <w:r w:rsidRPr="000D1C38">
        <w:rPr>
          <w:rFonts w:ascii="Times New Roman" w:hAnsi="Times New Roman" w:cs="Times New Roman"/>
          <w:sz w:val="28"/>
          <w:szCs w:val="28"/>
        </w:rPr>
        <w:t>Источник: Налоговый кодекс РФ и законы Кировской области (касающиеся соответствующих налогов)</w:t>
      </w:r>
    </w:p>
    <w:p w:rsidR="000D1C38" w:rsidRDefault="000D1C38">
      <w:pPr>
        <w:rPr>
          <w:rFonts w:ascii="Times New Roman" w:hAnsi="Times New Roman" w:cs="Times New Roman"/>
          <w:sz w:val="28"/>
          <w:szCs w:val="28"/>
        </w:rPr>
      </w:pPr>
    </w:p>
    <w:p w:rsidR="000D1C38" w:rsidRDefault="000D1C38" w:rsidP="000D1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38">
        <w:rPr>
          <w:rFonts w:ascii="Times New Roman" w:hAnsi="Times New Roman" w:cs="Times New Roman"/>
          <w:b/>
          <w:sz w:val="28"/>
          <w:szCs w:val="28"/>
        </w:rPr>
        <w:t>Краткая характеристика налогов и сборов в РФ</w:t>
      </w:r>
    </w:p>
    <w:p w:rsidR="000D1C38" w:rsidRDefault="000D1C38" w:rsidP="000D1C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2404"/>
        <w:gridCol w:w="2461"/>
        <w:gridCol w:w="1699"/>
        <w:gridCol w:w="1369"/>
        <w:gridCol w:w="1670"/>
      </w:tblGrid>
      <w:tr w:rsidR="000D1C38" w:rsidTr="000D1C38">
        <w:tc>
          <w:tcPr>
            <w:tcW w:w="1696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 или сбор</w:t>
            </w:r>
          </w:p>
        </w:tc>
        <w:tc>
          <w:tcPr>
            <w:tcW w:w="1560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налога (сбора)</w:t>
            </w:r>
          </w:p>
        </w:tc>
        <w:tc>
          <w:tcPr>
            <w:tcW w:w="1701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Налогоплательщики</w:t>
            </w:r>
          </w:p>
        </w:tc>
        <w:tc>
          <w:tcPr>
            <w:tcW w:w="2404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агенты</w:t>
            </w:r>
          </w:p>
        </w:tc>
        <w:tc>
          <w:tcPr>
            <w:tcW w:w="2461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налогообложения</w:t>
            </w:r>
          </w:p>
        </w:tc>
        <w:tc>
          <w:tcPr>
            <w:tcW w:w="1699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Налоговая база</w:t>
            </w:r>
          </w:p>
        </w:tc>
        <w:tc>
          <w:tcPr>
            <w:tcW w:w="1369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Ставка налога</w:t>
            </w:r>
          </w:p>
        </w:tc>
        <w:tc>
          <w:tcPr>
            <w:tcW w:w="1670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Налоговый период </w:t>
            </w:r>
          </w:p>
        </w:tc>
      </w:tr>
      <w:tr w:rsidR="000D1C38" w:rsidTr="000D1C38">
        <w:tc>
          <w:tcPr>
            <w:tcW w:w="1696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C38" w:rsidTr="000D1C38">
        <w:tc>
          <w:tcPr>
            <w:tcW w:w="1696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0D1C38" w:rsidRDefault="000D1C38" w:rsidP="000D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1C38" w:rsidRPr="000D1C38" w:rsidRDefault="000D1C38" w:rsidP="000D1C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1C38" w:rsidRPr="000D1C38" w:rsidSect="000D1C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83"/>
    <w:rsid w:val="000D1C38"/>
    <w:rsid w:val="00692CBC"/>
    <w:rsid w:val="00DC635E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3AFFC-B9EF-438C-993D-8BF12EC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2020-03-18T07:33:00Z</dcterms:created>
  <dcterms:modified xsi:type="dcterms:W3CDTF">2020-03-18T07:39:00Z</dcterms:modified>
</cp:coreProperties>
</file>