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AD" w:rsidRPr="004D73F7" w:rsidRDefault="000D03AD" w:rsidP="000D03AD">
      <w:pPr>
        <w:rPr>
          <w:sz w:val="48"/>
          <w:szCs w:val="48"/>
          <w:u w:val="single"/>
        </w:rPr>
      </w:pPr>
      <w:r w:rsidRPr="004D73F7">
        <w:rPr>
          <w:sz w:val="48"/>
          <w:szCs w:val="48"/>
          <w:u w:val="single"/>
        </w:rPr>
        <w:t>Задание</w:t>
      </w:r>
    </w:p>
    <w:p w:rsidR="000D03AD" w:rsidRDefault="000D03AD" w:rsidP="000D03AD">
      <w:pPr>
        <w:rPr>
          <w:sz w:val="48"/>
          <w:szCs w:val="48"/>
        </w:rPr>
      </w:pPr>
      <w:r>
        <w:rPr>
          <w:sz w:val="48"/>
          <w:szCs w:val="48"/>
        </w:rPr>
        <w:t xml:space="preserve">1. Прочитать </w:t>
      </w:r>
      <w:r>
        <w:rPr>
          <w:rFonts w:cstheme="minorHAnsi"/>
          <w:sz w:val="48"/>
          <w:szCs w:val="48"/>
        </w:rPr>
        <w:t>§</w:t>
      </w:r>
      <w:r>
        <w:rPr>
          <w:sz w:val="48"/>
          <w:szCs w:val="48"/>
        </w:rPr>
        <w:t>3.5 (2,4) (учебник для 8</w:t>
      </w:r>
      <w:r>
        <w:rPr>
          <w:sz w:val="48"/>
          <w:szCs w:val="48"/>
        </w:rPr>
        <w:t xml:space="preserve"> класса)</w:t>
      </w:r>
    </w:p>
    <w:p w:rsidR="000D03AD" w:rsidRDefault="000D03AD" w:rsidP="000D03AD">
      <w:pPr>
        <w:rPr>
          <w:sz w:val="48"/>
          <w:szCs w:val="48"/>
        </w:rPr>
      </w:pPr>
      <w:r>
        <w:rPr>
          <w:sz w:val="48"/>
          <w:szCs w:val="48"/>
        </w:rPr>
        <w:t xml:space="preserve">2. Записать в тетрадь </w:t>
      </w:r>
      <w:r>
        <w:rPr>
          <w:rFonts w:cstheme="minorHAnsi"/>
          <w:sz w:val="48"/>
          <w:szCs w:val="48"/>
        </w:rPr>
        <w:t>§</w:t>
      </w:r>
      <w:r>
        <w:rPr>
          <w:sz w:val="48"/>
          <w:szCs w:val="48"/>
        </w:rPr>
        <w:t>3.5 (2)</w:t>
      </w:r>
      <w:r>
        <w:rPr>
          <w:sz w:val="48"/>
          <w:szCs w:val="48"/>
        </w:rPr>
        <w:t xml:space="preserve">, </w:t>
      </w:r>
    </w:p>
    <w:p w:rsidR="000D03AD" w:rsidRDefault="000D03AD" w:rsidP="000D03AD">
      <w:pPr>
        <w:rPr>
          <w:sz w:val="48"/>
          <w:szCs w:val="48"/>
        </w:rPr>
      </w:pPr>
      <w:r>
        <w:rPr>
          <w:sz w:val="48"/>
          <w:szCs w:val="48"/>
        </w:rPr>
        <w:t xml:space="preserve">3. Реализовать 3 </w:t>
      </w:r>
      <w:bookmarkStart w:id="0" w:name="_GoBack"/>
      <w:bookmarkEnd w:id="0"/>
      <w:r>
        <w:rPr>
          <w:sz w:val="48"/>
          <w:szCs w:val="48"/>
        </w:rPr>
        <w:t>задачи (с. 138, с. 140) на языке программирования Паскаль</w:t>
      </w:r>
    </w:p>
    <w:p w:rsidR="000D03AD" w:rsidRPr="00E550A2" w:rsidRDefault="000D03AD" w:rsidP="000D03AD">
      <w:pPr>
        <w:rPr>
          <w:sz w:val="48"/>
          <w:szCs w:val="48"/>
        </w:rPr>
      </w:pPr>
      <w:r>
        <w:rPr>
          <w:sz w:val="48"/>
          <w:szCs w:val="48"/>
        </w:rPr>
        <w:t>4. Решить тестовые задания для самоконтроля (с. 145)</w:t>
      </w:r>
    </w:p>
    <w:p w:rsidR="00E550A2" w:rsidRPr="000D03AD" w:rsidRDefault="00E550A2" w:rsidP="000D03AD"/>
    <w:sectPr w:rsidR="00E550A2" w:rsidRPr="000D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15"/>
    <w:rsid w:val="000D03AD"/>
    <w:rsid w:val="00365315"/>
    <w:rsid w:val="00A93E49"/>
    <w:rsid w:val="00B66573"/>
    <w:rsid w:val="00E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08DA"/>
  <w15:chartTrackingRefBased/>
  <w15:docId w15:val="{17353EFB-4786-4282-8A83-98EB885C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Прозаровская Александра Владимировна</dc:creator>
  <cp:keywords/>
  <dc:description/>
  <cp:lastModifiedBy>Прозаровская Александра Владимировна</cp:lastModifiedBy>
  <cp:revision>5</cp:revision>
  <dcterms:created xsi:type="dcterms:W3CDTF">2020-03-17T08:55:00Z</dcterms:created>
  <dcterms:modified xsi:type="dcterms:W3CDTF">2020-03-19T12:31:00Z</dcterms:modified>
</cp:coreProperties>
</file>