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C" w:rsidRDefault="0049575C" w:rsidP="0049575C">
      <w:pPr>
        <w:jc w:val="center"/>
        <w:rPr>
          <w:sz w:val="36"/>
          <w:szCs w:val="36"/>
        </w:rPr>
      </w:pPr>
      <w:r>
        <w:rPr>
          <w:sz w:val="36"/>
          <w:szCs w:val="36"/>
        </w:rPr>
        <w:t>Задание по физической культуре для 8</w:t>
      </w:r>
      <w:r w:rsidR="00291406">
        <w:rPr>
          <w:sz w:val="36"/>
          <w:szCs w:val="36"/>
        </w:rPr>
        <w:t xml:space="preserve"> </w:t>
      </w:r>
      <w:r>
        <w:rPr>
          <w:sz w:val="36"/>
          <w:szCs w:val="36"/>
        </w:rPr>
        <w:t>АБВ 20.03</w:t>
      </w:r>
    </w:p>
    <w:p w:rsidR="0049575C" w:rsidRDefault="0049575C" w:rsidP="0049575C">
      <w:pPr>
        <w:pStyle w:val="a4"/>
        <w:numPr>
          <w:ilvl w:val="0"/>
          <w:numId w:val="1"/>
        </w:numPr>
      </w:pPr>
      <w:r>
        <w:t>Учебник по физической культуре, тема «Волейбол» читать</w:t>
      </w:r>
    </w:p>
    <w:p w:rsidR="0049575C" w:rsidRDefault="00291406" w:rsidP="0049575C">
      <w:hyperlink r:id="rId5" w:history="1">
        <w:r w:rsidR="0049575C">
          <w:rPr>
            <w:rStyle w:val="a3"/>
          </w:rPr>
          <w:t>http://www.school-russia.prosv.ru/info.aspx?ob_no=42191</w:t>
        </w:r>
      </w:hyperlink>
    </w:p>
    <w:p w:rsidR="0049575C" w:rsidRDefault="0049575C" w:rsidP="0049575C">
      <w:pPr>
        <w:pStyle w:val="a4"/>
        <w:numPr>
          <w:ilvl w:val="0"/>
          <w:numId w:val="1"/>
        </w:numPr>
      </w:pPr>
      <w:r>
        <w:t>Комплекс ОРУ(общеразвивающих) упражнений выполняем каждый день, увеличиваем количество приседаний, отжиманий, упражнений на пресс, прыжков ежедневно.</w:t>
      </w:r>
    </w:p>
    <w:p w:rsidR="0049575C" w:rsidRDefault="0049575C" w:rsidP="0049575C">
      <w:pPr>
        <w:pStyle w:val="a4"/>
        <w:numPr>
          <w:ilvl w:val="0"/>
          <w:numId w:val="1"/>
        </w:numPr>
      </w:pPr>
      <w:r>
        <w:t>Имитация технических приемов волейбола</w:t>
      </w:r>
    </w:p>
    <w:p w:rsidR="0049575C" w:rsidRDefault="0049575C" w:rsidP="0049575C">
      <w:pPr>
        <w:pStyle w:val="a4"/>
        <w:rPr>
          <w:sz w:val="44"/>
          <w:szCs w:val="44"/>
        </w:rPr>
      </w:pPr>
      <w:r>
        <w:rPr>
          <w:sz w:val="44"/>
          <w:szCs w:val="44"/>
        </w:rPr>
        <w:t>Движение – это жизнь!</w:t>
      </w:r>
    </w:p>
    <w:p w:rsidR="00D7319F" w:rsidRDefault="00D7319F">
      <w:bookmarkStart w:id="0" w:name="_GoBack"/>
      <w:bookmarkEnd w:id="0"/>
    </w:p>
    <w:sectPr w:rsidR="00D7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A0DB8"/>
    <w:multiLevelType w:val="hybridMultilevel"/>
    <w:tmpl w:val="3268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EF"/>
    <w:rsid w:val="000C61EF"/>
    <w:rsid w:val="00291406"/>
    <w:rsid w:val="0049575C"/>
    <w:rsid w:val="00D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FB42-304F-40B2-826D-304207BD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7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russia.prosv.ru/info.aspx?ob_no=42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2020-03-19T10:40:00Z</dcterms:created>
  <dcterms:modified xsi:type="dcterms:W3CDTF">2020-03-19T10:44:00Z</dcterms:modified>
</cp:coreProperties>
</file>