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E61" w:rsidRPr="00466E61" w:rsidRDefault="00466E61" w:rsidP="00466E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66E61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66E61">
        <w:rPr>
          <w:rFonts w:ascii="Times New Roman" w:hAnsi="Times New Roman" w:cs="Times New Roman"/>
          <w:i/>
          <w:iCs/>
          <w:sz w:val="28"/>
          <w:szCs w:val="28"/>
          <w:u w:val="single"/>
        </w:rPr>
        <w:t>Лексические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средства связи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66E61">
        <w:rPr>
          <w:rFonts w:ascii="Times New Roman" w:hAnsi="Times New Roman" w:cs="Times New Roman"/>
          <w:b/>
          <w:bCs/>
          <w:sz w:val="28"/>
          <w:szCs w:val="28"/>
        </w:rPr>
        <w:t>1)Среди</w:t>
      </w:r>
      <w:proofErr w:type="gramEnd"/>
      <w:r w:rsidRPr="00466E61">
        <w:rPr>
          <w:rFonts w:ascii="Times New Roman" w:hAnsi="Times New Roman" w:cs="Times New Roman"/>
          <w:b/>
          <w:bCs/>
          <w:sz w:val="28"/>
          <w:szCs w:val="28"/>
        </w:rPr>
        <w:t xml:space="preserve"> пред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ло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же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ний 27−34 най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ди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те пред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ло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же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ние, ко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то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рое свя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за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но с преды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ду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щим при по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мо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щи лек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си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че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ско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го по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вто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ра и кон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текст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но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го си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но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ни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ма. На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пи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ши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те номер этого пред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ло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же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ния.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66E61">
        <w:rPr>
          <w:rFonts w:ascii="Times New Roman" w:hAnsi="Times New Roman" w:cs="Times New Roman"/>
          <w:sz w:val="28"/>
          <w:szCs w:val="28"/>
        </w:rPr>
        <w:t>27)Я</w:t>
      </w:r>
      <w:proofErr w:type="gramEnd"/>
      <w:r w:rsidRPr="00466E61">
        <w:rPr>
          <w:rFonts w:ascii="Times New Roman" w:hAnsi="Times New Roman" w:cs="Times New Roman"/>
          <w:sz w:val="28"/>
          <w:szCs w:val="28"/>
        </w:rPr>
        <w:t xml:space="preserve"> по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ста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вил ногу на та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бу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рет и начал об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ма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ты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вать ею ногу, но про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дол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жал го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во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рить: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66E61">
        <w:rPr>
          <w:rFonts w:ascii="Times New Roman" w:hAnsi="Times New Roman" w:cs="Times New Roman"/>
          <w:sz w:val="28"/>
          <w:szCs w:val="28"/>
        </w:rPr>
        <w:t>28)—</w:t>
      </w:r>
      <w:proofErr w:type="gramEnd"/>
      <w:r w:rsidRPr="00466E61">
        <w:rPr>
          <w:rFonts w:ascii="Times New Roman" w:hAnsi="Times New Roman" w:cs="Times New Roman"/>
          <w:sz w:val="28"/>
          <w:szCs w:val="28"/>
        </w:rPr>
        <w:t xml:space="preserve"> И этому научу вас!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66E61">
        <w:rPr>
          <w:rFonts w:ascii="Times New Roman" w:hAnsi="Times New Roman" w:cs="Times New Roman"/>
          <w:sz w:val="28"/>
          <w:szCs w:val="28"/>
        </w:rPr>
        <w:t>29)Слу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ша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те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ли</w:t>
      </w:r>
      <w:proofErr w:type="gramEnd"/>
      <w:r w:rsidRPr="00466E61">
        <w:rPr>
          <w:rFonts w:ascii="Times New Roman" w:hAnsi="Times New Roman" w:cs="Times New Roman"/>
          <w:sz w:val="28"/>
          <w:szCs w:val="28"/>
        </w:rPr>
        <w:t xml:space="preserve"> за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дох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ну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лись от смеха.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66E61">
        <w:rPr>
          <w:rFonts w:ascii="Times New Roman" w:hAnsi="Times New Roman" w:cs="Times New Roman"/>
          <w:sz w:val="28"/>
          <w:szCs w:val="28"/>
        </w:rPr>
        <w:t>30)«</w:t>
      </w:r>
      <w:proofErr w:type="gramEnd"/>
      <w:r w:rsidRPr="00466E61">
        <w:rPr>
          <w:rFonts w:ascii="Times New Roman" w:hAnsi="Times New Roman" w:cs="Times New Roman"/>
          <w:sz w:val="28"/>
          <w:szCs w:val="28"/>
        </w:rPr>
        <w:t>Всё по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гиб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ло!» — по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ду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мал я с от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ча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я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ни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ем.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66E61">
        <w:rPr>
          <w:rFonts w:ascii="Times New Roman" w:hAnsi="Times New Roman" w:cs="Times New Roman"/>
          <w:sz w:val="28"/>
          <w:szCs w:val="28"/>
        </w:rPr>
        <w:t>31)Но</w:t>
      </w:r>
      <w:proofErr w:type="gramEnd"/>
      <w:r w:rsidRPr="00466E61">
        <w:rPr>
          <w:rFonts w:ascii="Times New Roman" w:hAnsi="Times New Roman" w:cs="Times New Roman"/>
          <w:sz w:val="28"/>
          <w:szCs w:val="28"/>
        </w:rPr>
        <w:t xml:space="preserve"> от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сту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пать не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ку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да. (</w:t>
      </w:r>
      <w:proofErr w:type="gramStart"/>
      <w:r w:rsidRPr="00466E61">
        <w:rPr>
          <w:rFonts w:ascii="Times New Roman" w:hAnsi="Times New Roman" w:cs="Times New Roman"/>
          <w:sz w:val="28"/>
          <w:szCs w:val="28"/>
        </w:rPr>
        <w:t>32)Делая</w:t>
      </w:r>
      <w:proofErr w:type="gramEnd"/>
      <w:r w:rsidRPr="00466E61">
        <w:rPr>
          <w:rFonts w:ascii="Times New Roman" w:hAnsi="Times New Roman" w:cs="Times New Roman"/>
          <w:sz w:val="28"/>
          <w:szCs w:val="28"/>
        </w:rPr>
        <w:t xml:space="preserve"> вид, что не слышу смеха, я при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ка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зал: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66E61">
        <w:rPr>
          <w:rFonts w:ascii="Times New Roman" w:hAnsi="Times New Roman" w:cs="Times New Roman"/>
          <w:sz w:val="28"/>
          <w:szCs w:val="28"/>
        </w:rPr>
        <w:t>33)—</w:t>
      </w:r>
      <w:proofErr w:type="gramEnd"/>
      <w:r w:rsidRPr="00466E61">
        <w:rPr>
          <w:rFonts w:ascii="Times New Roman" w:hAnsi="Times New Roman" w:cs="Times New Roman"/>
          <w:sz w:val="28"/>
          <w:szCs w:val="28"/>
        </w:rPr>
        <w:t xml:space="preserve"> Рас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крыть любой устав на любом месте!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66E61">
        <w:rPr>
          <w:rFonts w:ascii="Times New Roman" w:hAnsi="Times New Roman" w:cs="Times New Roman"/>
          <w:sz w:val="28"/>
          <w:szCs w:val="28"/>
        </w:rPr>
        <w:t>34)Де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жур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ный</w:t>
      </w:r>
      <w:proofErr w:type="gramEnd"/>
      <w:r w:rsidRPr="00466E61">
        <w:rPr>
          <w:rFonts w:ascii="Times New Roman" w:hAnsi="Times New Roman" w:cs="Times New Roman"/>
          <w:sz w:val="28"/>
          <w:szCs w:val="28"/>
        </w:rPr>
        <w:t xml:space="preserve"> по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спе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шил рас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крыть одну из синих кни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жек.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b/>
          <w:bCs/>
          <w:sz w:val="28"/>
          <w:szCs w:val="28"/>
        </w:rPr>
        <w:t>2) Среди пред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ло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же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ний 1−5 най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ди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те такое, ко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то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рое свя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за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но с преды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ду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щим с по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мо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щью лек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си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че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ско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го по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вто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ра. На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пи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ши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те номер этого пред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ло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же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ния.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66E61">
        <w:rPr>
          <w:rFonts w:ascii="Times New Roman" w:hAnsi="Times New Roman" w:cs="Times New Roman"/>
          <w:sz w:val="28"/>
          <w:szCs w:val="28"/>
        </w:rPr>
        <w:t>1)Когда</w:t>
      </w:r>
      <w:proofErr w:type="gramEnd"/>
      <w:r w:rsidRPr="00466E61">
        <w:rPr>
          <w:rFonts w:ascii="Times New Roman" w:hAnsi="Times New Roman" w:cs="Times New Roman"/>
          <w:sz w:val="28"/>
          <w:szCs w:val="28"/>
        </w:rPr>
        <w:t xml:space="preserve"> раз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мыш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ля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ют о том, каким дол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жен быть хо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ро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ший врач, то часто про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фес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си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наль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ное ма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стер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ство, зна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ния, опыт про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ти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во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по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став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ля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ют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ся нрав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ствен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ным ка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че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ствам: чут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ко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сти, про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сто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те, об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щи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сти. (</w:t>
      </w:r>
      <w:proofErr w:type="gramStart"/>
      <w:r w:rsidRPr="00466E61">
        <w:rPr>
          <w:rFonts w:ascii="Times New Roman" w:hAnsi="Times New Roman" w:cs="Times New Roman"/>
          <w:sz w:val="28"/>
          <w:szCs w:val="28"/>
        </w:rPr>
        <w:t>2)Кто</w:t>
      </w:r>
      <w:proofErr w:type="gramEnd"/>
      <w:r w:rsidRPr="00466E61">
        <w:rPr>
          <w:rFonts w:ascii="Times New Roman" w:hAnsi="Times New Roman" w:cs="Times New Roman"/>
          <w:sz w:val="28"/>
          <w:szCs w:val="28"/>
        </w:rPr>
        <w:t>-то ре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зон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но го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во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рит, что врач не свя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щен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ник, что его дело — гра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мот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но ле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чить, а не уте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шать. (З)Дру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гие воз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ра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жа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ют: фи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зи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че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ское здо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ро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вье че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ло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ве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ка не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раз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рыв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но свя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за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но со здо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ро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вьем ду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шев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ным. (4) Доб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рым сло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вом, со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чув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стви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ем, от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зыв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чи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во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стью можно до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бить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ся боль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ше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го, чем са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мы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ми эф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фек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тив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ны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ми ле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кар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ствен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ны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ми пре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па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ра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та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ми.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sz w:val="28"/>
          <w:szCs w:val="28"/>
        </w:rPr>
        <w:t>(5)17 июня два вы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пуск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ни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ка ме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ди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цин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ской ака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де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мии, Ки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рилл Мак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си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мов и Артём Бе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ля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ков, оде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тые в стро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гие ко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стю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мы, то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роп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ли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во ша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га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ли по улице, боясь опоз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дать на тор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же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ствен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ное вру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че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ние ди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пло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мов.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b/>
          <w:bCs/>
          <w:sz w:val="28"/>
          <w:szCs w:val="28"/>
        </w:rPr>
        <w:t>3) Среди пред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ло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же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ний 1–8 ука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жи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те пред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ло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же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ние, ко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то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рое свя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за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но с преды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ду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щим при по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мо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щи од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но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ко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рен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ных слов. На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пи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ши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те номер этого пред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ло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же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ния.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66E61">
        <w:rPr>
          <w:rFonts w:ascii="Times New Roman" w:hAnsi="Times New Roman" w:cs="Times New Roman"/>
          <w:sz w:val="28"/>
          <w:szCs w:val="28"/>
        </w:rPr>
        <w:t>1)Сто</w:t>
      </w:r>
      <w:proofErr w:type="gramEnd"/>
      <w:r w:rsidRPr="00466E61">
        <w:rPr>
          <w:rFonts w:ascii="Times New Roman" w:hAnsi="Times New Roman" w:cs="Times New Roman"/>
          <w:sz w:val="28"/>
          <w:szCs w:val="28"/>
        </w:rPr>
        <w:t xml:space="preserve"> два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дцать пять лет очень не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мно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го на весах ис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тин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го ис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кус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ства. (</w:t>
      </w:r>
      <w:proofErr w:type="gramStart"/>
      <w:r w:rsidRPr="00466E61">
        <w:rPr>
          <w:rFonts w:ascii="Times New Roman" w:hAnsi="Times New Roman" w:cs="Times New Roman"/>
          <w:sz w:val="28"/>
          <w:szCs w:val="28"/>
        </w:rPr>
        <w:t>2)За</w:t>
      </w:r>
      <w:proofErr w:type="gramEnd"/>
      <w:r w:rsidRPr="00466E61">
        <w:rPr>
          <w:rFonts w:ascii="Times New Roman" w:hAnsi="Times New Roman" w:cs="Times New Roman"/>
          <w:sz w:val="28"/>
          <w:szCs w:val="28"/>
        </w:rPr>
        <w:t xml:space="preserve"> такое ко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рот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кое время можно, од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ко, успеть по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вер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нуть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ся спи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ной к сво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му соб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ствен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му вос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тор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гу и по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ста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вить над вче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раш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ним днём под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лин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го ис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кус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ства во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про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си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ный знак.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66E61">
        <w:rPr>
          <w:rFonts w:ascii="Times New Roman" w:hAnsi="Times New Roman" w:cs="Times New Roman"/>
          <w:sz w:val="28"/>
          <w:szCs w:val="28"/>
        </w:rPr>
        <w:t>3)Мы</w:t>
      </w:r>
      <w:proofErr w:type="gramEnd"/>
      <w:r w:rsidRPr="00466E61">
        <w:rPr>
          <w:rFonts w:ascii="Times New Roman" w:hAnsi="Times New Roman" w:cs="Times New Roman"/>
          <w:sz w:val="28"/>
          <w:szCs w:val="28"/>
        </w:rPr>
        <w:t xml:space="preserve"> при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зва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ны — со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гла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си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лись — и я в том числе — пи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сать о гении. (</w:t>
      </w:r>
      <w:proofErr w:type="gramStart"/>
      <w:r w:rsidRPr="00466E61">
        <w:rPr>
          <w:rFonts w:ascii="Times New Roman" w:hAnsi="Times New Roman" w:cs="Times New Roman"/>
          <w:sz w:val="28"/>
          <w:szCs w:val="28"/>
        </w:rPr>
        <w:t>4)Пи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сать</w:t>
      </w:r>
      <w:proofErr w:type="gramEnd"/>
      <w:r w:rsidRPr="00466E61">
        <w:rPr>
          <w:rFonts w:ascii="Times New Roman" w:hAnsi="Times New Roman" w:cs="Times New Roman"/>
          <w:sz w:val="28"/>
          <w:szCs w:val="28"/>
        </w:rPr>
        <w:t xml:space="preserve"> — зна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чит су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дить. (</w:t>
      </w:r>
      <w:proofErr w:type="gramStart"/>
      <w:r w:rsidRPr="00466E61">
        <w:rPr>
          <w:rFonts w:ascii="Times New Roman" w:hAnsi="Times New Roman" w:cs="Times New Roman"/>
          <w:sz w:val="28"/>
          <w:szCs w:val="28"/>
        </w:rPr>
        <w:t>5)Под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ле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жит</w:t>
      </w:r>
      <w:proofErr w:type="gramEnd"/>
      <w:r w:rsidRPr="00466E61">
        <w:rPr>
          <w:rFonts w:ascii="Times New Roman" w:hAnsi="Times New Roman" w:cs="Times New Roman"/>
          <w:sz w:val="28"/>
          <w:szCs w:val="28"/>
        </w:rPr>
        <w:t xml:space="preserve"> ли гений суду? (</w:t>
      </w:r>
      <w:proofErr w:type="gramStart"/>
      <w:r w:rsidRPr="00466E61">
        <w:rPr>
          <w:rFonts w:ascii="Times New Roman" w:hAnsi="Times New Roman" w:cs="Times New Roman"/>
          <w:sz w:val="28"/>
          <w:szCs w:val="28"/>
        </w:rPr>
        <w:t>6)Воз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мож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на</w:t>
      </w:r>
      <w:proofErr w:type="gramEnd"/>
      <w:r w:rsidRPr="00466E61">
        <w:rPr>
          <w:rFonts w:ascii="Times New Roman" w:hAnsi="Times New Roman" w:cs="Times New Roman"/>
          <w:sz w:val="28"/>
          <w:szCs w:val="28"/>
        </w:rPr>
        <w:t xml:space="preserve"> ли кан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це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ляр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ская бу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ма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га, по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слан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ная Алек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сан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дру Сер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ге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ви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чу Пуш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ки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ну с тре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бо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ва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ни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ем не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мед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лен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но пе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ре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смот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реть «Бо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ри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са Го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ду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ва» и вы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ки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нуть из этой книги всё, что я не по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ни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маю или с чем не со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гла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сен?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66E61">
        <w:rPr>
          <w:rFonts w:ascii="Times New Roman" w:hAnsi="Times New Roman" w:cs="Times New Roman"/>
          <w:sz w:val="28"/>
          <w:szCs w:val="28"/>
        </w:rPr>
        <w:t>7)Ответ</w:t>
      </w:r>
      <w:proofErr w:type="gramEnd"/>
      <w:r w:rsidRPr="00466E61">
        <w:rPr>
          <w:rFonts w:ascii="Times New Roman" w:hAnsi="Times New Roman" w:cs="Times New Roman"/>
          <w:sz w:val="28"/>
          <w:szCs w:val="28"/>
        </w:rPr>
        <w:t xml:space="preserve"> ясен. (</w:t>
      </w:r>
      <w:proofErr w:type="gramStart"/>
      <w:r w:rsidRPr="00466E61">
        <w:rPr>
          <w:rFonts w:ascii="Times New Roman" w:hAnsi="Times New Roman" w:cs="Times New Roman"/>
          <w:sz w:val="28"/>
          <w:szCs w:val="28"/>
        </w:rPr>
        <w:t>8)Итак</w:t>
      </w:r>
      <w:proofErr w:type="gramEnd"/>
      <w:r w:rsidRPr="00466E61">
        <w:rPr>
          <w:rFonts w:ascii="Times New Roman" w:hAnsi="Times New Roman" w:cs="Times New Roman"/>
          <w:sz w:val="28"/>
          <w:szCs w:val="28"/>
        </w:rPr>
        <w:t>, можно на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пи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сать толь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ко, что дал он тебе и что ты взял от него и, по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жа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луй, ещё: со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хра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нил ли до сего дня?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b/>
          <w:bCs/>
          <w:sz w:val="28"/>
          <w:szCs w:val="28"/>
        </w:rPr>
        <w:t>4) Среди пред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ло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же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ний 7—12 най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ди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те такое, ко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то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рое свя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за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но с преды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ду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щим при по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мо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щи кон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текст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ных си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но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ни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мов. На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пи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ши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те номер этого пред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ло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же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softHyphen/>
        <w:t>ния.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sz w:val="28"/>
          <w:szCs w:val="28"/>
        </w:rPr>
        <w:lastRenderedPageBreak/>
        <w:t>(7)0дна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ж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ды в невесёлый час Виль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гельм Кю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хель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бе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кер на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пи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шет мужу стар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шей сест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ры, из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вест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му учёному и пе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да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го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гу Гри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го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рию Глин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ке, что в Лицее всё ему не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ми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ло, что дру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зей нет и дел нет. (</w:t>
      </w:r>
      <w:proofErr w:type="gramStart"/>
      <w:r w:rsidRPr="00466E61">
        <w:rPr>
          <w:rFonts w:ascii="Times New Roman" w:hAnsi="Times New Roman" w:cs="Times New Roman"/>
          <w:sz w:val="28"/>
          <w:szCs w:val="28"/>
        </w:rPr>
        <w:t>8)Род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ствен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ник</w:t>
      </w:r>
      <w:proofErr w:type="gramEnd"/>
      <w:r w:rsidRPr="00466E61">
        <w:rPr>
          <w:rFonts w:ascii="Times New Roman" w:hAnsi="Times New Roman" w:cs="Times New Roman"/>
          <w:sz w:val="28"/>
          <w:szCs w:val="28"/>
        </w:rPr>
        <w:t xml:space="preserve"> от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ве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чал: «...жалею вме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сте с тобою о твоих не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уда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чах», со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ве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то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вал креп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че при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лечь на науки, но винил и са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мо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го Кюхлю: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66E61">
        <w:rPr>
          <w:rFonts w:ascii="Times New Roman" w:hAnsi="Times New Roman" w:cs="Times New Roman"/>
          <w:sz w:val="28"/>
          <w:szCs w:val="28"/>
        </w:rPr>
        <w:t>9)«</w:t>
      </w:r>
      <w:proofErr w:type="gramEnd"/>
      <w:r w:rsidRPr="00466E61">
        <w:rPr>
          <w:rFonts w:ascii="Times New Roman" w:hAnsi="Times New Roman" w:cs="Times New Roman"/>
          <w:sz w:val="28"/>
          <w:szCs w:val="28"/>
        </w:rPr>
        <w:t>Ты на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прас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но на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де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ешь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ся найти дру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зей между вет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ре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ни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ка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ми твоих лет, не со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зрев пока сам для чув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ства друж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бы. (</w:t>
      </w:r>
      <w:proofErr w:type="gramStart"/>
      <w:r w:rsidRPr="00466E61">
        <w:rPr>
          <w:rFonts w:ascii="Times New Roman" w:hAnsi="Times New Roman" w:cs="Times New Roman"/>
          <w:sz w:val="28"/>
          <w:szCs w:val="28"/>
        </w:rPr>
        <w:t>10)Во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об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ще</w:t>
      </w:r>
      <w:proofErr w:type="gramEnd"/>
      <w:r w:rsidRPr="00466E61">
        <w:rPr>
          <w:rFonts w:ascii="Times New Roman" w:hAnsi="Times New Roman" w:cs="Times New Roman"/>
          <w:sz w:val="28"/>
          <w:szCs w:val="28"/>
        </w:rPr>
        <w:t xml:space="preserve"> ста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рай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ся вос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поль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зо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вать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ся зо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ло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тою порой мо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ло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до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сти твоей, за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ни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ма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ясь ис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клю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чи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но на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у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ка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ми, в ко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то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рых благо жизни нашей; не упус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кай при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том из виду бу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ду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ще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го сво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го на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зна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че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ния в об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ще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стве и сде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лай себя до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стой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ным его. (</w:t>
      </w:r>
      <w:proofErr w:type="gramStart"/>
      <w:r w:rsidRPr="00466E61">
        <w:rPr>
          <w:rFonts w:ascii="Times New Roman" w:hAnsi="Times New Roman" w:cs="Times New Roman"/>
          <w:sz w:val="28"/>
          <w:szCs w:val="28"/>
        </w:rPr>
        <w:t>11)Не</w:t>
      </w:r>
      <w:proofErr w:type="gramEnd"/>
      <w:r w:rsidRPr="00466E61">
        <w:rPr>
          <w:rFonts w:ascii="Times New Roman" w:hAnsi="Times New Roman" w:cs="Times New Roman"/>
          <w:sz w:val="28"/>
          <w:szCs w:val="28"/>
        </w:rPr>
        <w:t xml:space="preserve"> плачь обо всём и во вся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кое время; плак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си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вое лицо, точно как и слиш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ком груст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ное рас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по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ло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же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ние духа, ни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ма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ло не со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че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та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ет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ся с юно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ше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ским воз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рас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том. (</w:t>
      </w:r>
      <w:proofErr w:type="gramStart"/>
      <w:r w:rsidRPr="00466E61">
        <w:rPr>
          <w:rFonts w:ascii="Times New Roman" w:hAnsi="Times New Roman" w:cs="Times New Roman"/>
          <w:sz w:val="28"/>
          <w:szCs w:val="28"/>
        </w:rPr>
        <w:t>12)При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вык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нув</w:t>
      </w:r>
      <w:proofErr w:type="gramEnd"/>
      <w:r w:rsidRPr="00466E61">
        <w:rPr>
          <w:rFonts w:ascii="Times New Roman" w:hAnsi="Times New Roman" w:cs="Times New Roman"/>
          <w:sz w:val="28"/>
          <w:szCs w:val="28"/>
        </w:rPr>
        <w:t xml:space="preserve"> на все вещи смот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реть с худой сто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ро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ны, ты по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не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во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ле бу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дешь не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счаст</w:t>
      </w:r>
      <w:r w:rsidRPr="00466E61">
        <w:rPr>
          <w:rFonts w:ascii="Times New Roman" w:hAnsi="Times New Roman" w:cs="Times New Roman"/>
          <w:sz w:val="28"/>
          <w:szCs w:val="28"/>
        </w:rPr>
        <w:softHyphen/>
        <w:t>лив.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66E61">
        <w:rPr>
          <w:rFonts w:ascii="Times New Roman" w:hAnsi="Times New Roman" w:cs="Times New Roman"/>
          <w:b/>
          <w:bCs/>
          <w:sz w:val="28"/>
          <w:szCs w:val="28"/>
        </w:rPr>
        <w:t>Практика (разные средства связи)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sz w:val="28"/>
          <w:szCs w:val="28"/>
        </w:rPr>
        <w:t>1.Среди предложений 15–19 найдите такое, которое связано с предыдущим помощью личного местоимения. Напишите номер этого предложения.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15)Сожги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 xml:space="preserve"> это письмо, тебе одной на всём свете могу я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рассказать  про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>  это,  –  Варя  перевернула  страничку.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16)Происшествие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>  случилось  в  одной  русской  деревне,  которую  наша  часть проходила в отступлении. 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17)Я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 xml:space="preserve"> шёл последним в роте... а может, и во всей армии последним. 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18)Перед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 xml:space="preserve"> нами на дороге встала местная девочка лет девяти, совсем ребёнок,  видимо,  на  школьной  скамье  приученная  любить  Красную  Армию... (19)Конечно,  она  не  очень  разбиралась  в  стратегической  обстановке.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sz w:val="28"/>
          <w:szCs w:val="28"/>
        </w:rPr>
        <w:t>2.Среди предложений 15—23 найдите предложение, которое связано с предыдущим с помощью частицы и антонима. Напишите номер этого предложения.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15)—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 xml:space="preserve">  Хорошо,  а  когда  же  тогда  писать?  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—  спросите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>  вы.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16)—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 xml:space="preserve"> Когда? 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17)После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 xml:space="preserve"> работы. 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18)В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 xml:space="preserve"> дни отдыха. 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19)В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 xml:space="preserve"> месяц отпуска, — отвечу я.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20)—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>  Много  ли  тогда  напишешь?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21)—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>  И  очень  хорошо,  что  немного.  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22)Всё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>,  что  тогда  напишется,  будет полноценно, нужно. 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23)А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 xml:space="preserve"> так, по совести сказать, взять почти у каждого писателя полное собрание его сочинений — много ли потеряет литература, если выбросить из  неё  три  четверти  написанного?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sz w:val="28"/>
          <w:szCs w:val="28"/>
        </w:rPr>
        <w:t>3. Среди предложений 5—12 найдите такое, которое связано с предыдущим при помощи личного местоимения. Напишите номер этого предложения.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5)Как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>  может  устареть  чувство  чести,  чувство  собственного  достоинства,  сугубо личное нравственное чувство? 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6)Как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 xml:space="preserve"> может устареть понятие чести, которая даётся </w:t>
      </w:r>
      <w:r w:rsidRPr="00466E61">
        <w:rPr>
          <w:rFonts w:ascii="Times New Roman" w:hAnsi="Times New Roman" w:cs="Times New Roman"/>
          <w:i/>
          <w:iCs/>
          <w:sz w:val="28"/>
          <w:szCs w:val="28"/>
        </w:rPr>
        <w:lastRenderedPageBreak/>
        <w:t>человеку  однажды,  вместе  с  именем,  и  которую  нельзя  ни  возместить,  ни исправить,  которую  можно  только  беречь? 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7)Мне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 xml:space="preserve">  вспоминается  случай,  связанный  с  именем  А.П  Чехова.  (8)  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В  1902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>  году царское  правительство  аннулировало  избрание  Максима  Горького  в  почётные академики. 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9)В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 xml:space="preserve"> знак протеста Короленко и Чехов отказались от звания академиков.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10)Для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 xml:space="preserve"> Чехова это был акт не только общественный, но и личный. 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11)Он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 xml:space="preserve"> писал в заявлении, что при избрании Горького он повидался с ним и первый поздравил его. 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12)А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>  теперь,  когда  Академия  наук  известила,  что  выборы  недействительны, выходит, что он, Чехов, как академик, признаёт это.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i/>
          <w:iCs/>
          <w:sz w:val="28"/>
          <w:szCs w:val="28"/>
        </w:rPr>
        <w:t>4.Среди предложений 12—15 найдите такое, которое связано с предыдущим при помощи </w:t>
      </w:r>
      <w:r w:rsidRPr="00466E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указательного местоимения и лексического повтора. </w:t>
      </w:r>
      <w:r w:rsidRPr="00466E61">
        <w:rPr>
          <w:rFonts w:ascii="Times New Roman" w:hAnsi="Times New Roman" w:cs="Times New Roman"/>
          <w:i/>
          <w:iCs/>
          <w:sz w:val="28"/>
          <w:szCs w:val="28"/>
        </w:rPr>
        <w:t>Напишите номер этого предложения.</w:t>
      </w:r>
    </w:p>
    <w:p w:rsidR="00466E61" w:rsidRPr="00466E61" w:rsidRDefault="00466E61" w:rsidP="00466E61">
      <w:pPr>
        <w:jc w:val="both"/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12)Но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 xml:space="preserve"> можно нередко встретить таких людей, которые, по своей ли вине или просто из-за дурных условий существования, не получив в молодости достаточного  образования,  вступили  в  жизнь  без  всяких  познаний  и  подготовки  для деятельности в качестве полезного члена общества. 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13)Эти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 xml:space="preserve"> люди, если они не испытали всех  трудностей  первых  лет  учения  по  своей  лености,  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сегда  упрекают  самих  себя  и </w:t>
      </w:r>
      <w:r w:rsidRPr="00466E61">
        <w:rPr>
          <w:rFonts w:ascii="Times New Roman" w:hAnsi="Times New Roman" w:cs="Times New Roman"/>
          <w:i/>
          <w:iCs/>
          <w:sz w:val="28"/>
          <w:szCs w:val="28"/>
        </w:rPr>
        <w:t>начинают  «учиться»  уже  в  зрелых  годах.  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14)Пока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>  не  сделаются  образованными,  они  не могут рассчитывать на те выгоды и ту пользу, которую другие люди получают после многих лет труда и лишений' ради образования.(15)Вместе с теми, кому мешали раньше учиться внешние  обстоятельства,  они,  начиная  заниматься,  с удовольствием  переносят  все т</w:t>
      </w:r>
      <w:bookmarkStart w:id="0" w:name="_GoBack"/>
      <w:bookmarkEnd w:id="0"/>
      <w:r w:rsidRPr="00466E61">
        <w:rPr>
          <w:rFonts w:ascii="Times New Roman" w:hAnsi="Times New Roman" w:cs="Times New Roman"/>
          <w:i/>
          <w:iCs/>
          <w:sz w:val="28"/>
          <w:szCs w:val="28"/>
        </w:rPr>
        <w:t>рудности учения и думают вместе с поэтом, который, «погубив много жизни на разные</w:t>
      </w:r>
    </w:p>
    <w:p w:rsidR="00466E61" w:rsidRPr="00466E61" w:rsidRDefault="00466E61" w:rsidP="00466E61">
      <w:pPr>
        <w:jc w:val="both"/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i/>
          <w:iCs/>
          <w:sz w:val="28"/>
          <w:szCs w:val="28"/>
        </w:rPr>
        <w:t>забавы», с сожалением говорил: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sz w:val="28"/>
          <w:szCs w:val="28"/>
        </w:rPr>
        <w:t>5.</w:t>
      </w:r>
      <w:r w:rsidRPr="00466E61">
        <w:rPr>
          <w:rFonts w:ascii="Times New Roman" w:hAnsi="Times New Roman" w:cs="Times New Roman"/>
          <w:i/>
          <w:iCs/>
          <w:sz w:val="28"/>
          <w:szCs w:val="28"/>
        </w:rPr>
        <w:t>Среди предложений 1—8 найдите предложение, которое связано с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i/>
          <w:iCs/>
          <w:sz w:val="28"/>
          <w:szCs w:val="28"/>
        </w:rPr>
        <w:t>предыдущим с помощью </w:t>
      </w:r>
      <w:r w:rsidRPr="00466E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однокоренного слова.</w:t>
      </w:r>
      <w:r w:rsidRPr="00466E61">
        <w:rPr>
          <w:rFonts w:ascii="Times New Roman" w:hAnsi="Times New Roman" w:cs="Times New Roman"/>
          <w:i/>
          <w:iCs/>
          <w:sz w:val="28"/>
          <w:szCs w:val="28"/>
        </w:rPr>
        <w:t> Напишите номер этого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i/>
          <w:iCs/>
          <w:sz w:val="28"/>
          <w:szCs w:val="28"/>
        </w:rPr>
        <w:t>предложения.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1)Надобно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>  сказать,  что  у  нас  на  Руси  если  не  угнались  ещё  кой  в  чём  другом  за иностранцами, то далеко перегнали их в умении обращаться. 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2)Пересчитать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 xml:space="preserve"> нельзя всех оттенков и тонкостей нашего обращения. 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3)Француз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 xml:space="preserve"> или немец век не смекнёт  и не поймёт всех его особенностей и различий; он почти тем же голосом и тем же языком станет говорить и с миллионщиком, и с мелким табачным торгашом, хотя, конечно, в душе </w:t>
      </w:r>
      <w:proofErr w:type="spell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поподличает</w:t>
      </w:r>
      <w:proofErr w:type="spellEnd"/>
      <w:r w:rsidRPr="00466E61">
        <w:rPr>
          <w:rFonts w:ascii="Times New Roman" w:hAnsi="Times New Roman" w:cs="Times New Roman"/>
          <w:i/>
          <w:iCs/>
          <w:sz w:val="28"/>
          <w:szCs w:val="28"/>
        </w:rPr>
        <w:t xml:space="preserve"> в меру перед первым. 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4)У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 xml:space="preserve"> нас не то: у нас есть такие мудрецы,  которые  с  помещиком,  имеющим  двести  душ,  будут  говорить  совсем иначе,  нежели  с  тем,  у  которого  их  триста,  а  с  тем,  у  которого  их  триста,  будут говорить опять не так, как с тем, у которого их пятьсот, а с тем, у которого их </w:t>
      </w:r>
      <w:r w:rsidRPr="00466E61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пятьсот, опять  не  так,  как  с  тем,  у  которого  их  восемьсот, —  словом,  хоть  восходи  до миллиона, всё найдутся оттенки. 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5)Положим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>, например, существует канцелярия, не здесь, а в тридевятом государстве, а в канцелярии, положим, существует правитель канцелярии.  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6)Прошу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 xml:space="preserve">  посмотреть  на  него,  когда  он  сидит  среди  своих подчинённых, —  да  просто  от  страха  и  слова  не  выговоришь!  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гордость  и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 xml:space="preserve"> благородство,  и  уж  чего  не  выражает  лицо  его?  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просто  бери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>  кисть,  да  и  рисуй: Прометей, решительный  Прометей!  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7)Высматривает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>  орлом,  выступает  плавно, мерно.  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8)Тот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>  же  самый  орёл,  как  только  вышел  из  комнаты  и  приближается  к кабинету своего начальника, куропаткой такой спешит с бумагами под мышкой, что мочи нет.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i/>
          <w:iCs/>
          <w:sz w:val="28"/>
          <w:szCs w:val="28"/>
        </w:rPr>
        <w:t>6. </w:t>
      </w:r>
      <w:r w:rsidRPr="00466E61">
        <w:rPr>
          <w:rFonts w:ascii="Times New Roman" w:hAnsi="Times New Roman" w:cs="Times New Roman"/>
          <w:sz w:val="28"/>
          <w:szCs w:val="28"/>
        </w:rPr>
        <w:t>Среди </w:t>
      </w:r>
      <w:r w:rsidRPr="00466E61">
        <w:rPr>
          <w:rFonts w:ascii="Times New Roman" w:hAnsi="Times New Roman" w:cs="Times New Roman"/>
          <w:i/>
          <w:iCs/>
          <w:sz w:val="28"/>
          <w:szCs w:val="28"/>
        </w:rPr>
        <w:t>предложений 1—9 найдите такое, которое соединяется с предыдущим при помощи </w:t>
      </w:r>
      <w:r w:rsidRPr="00466E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частицы, указательного местоимения и контекстного синонима.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1)В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>  письме  к  жене  18  мая  1836  года  Пушкин  удивлялся:  откуда  взялись  эти благоразумные молодые люди, «которым плюют в глаза, а они утираются» вместо того,  чтобы  защитить  свою  честь?  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2)Иногда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>  кажетс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я,  что  мы  вышли  из 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шинелей</w:t>
      </w:r>
      <w:r w:rsidRPr="00466E61">
        <w:rPr>
          <w:rFonts w:ascii="Times New Roman" w:hAnsi="Times New Roman" w:cs="Times New Roman"/>
          <w:i/>
          <w:iCs/>
          <w:sz w:val="28"/>
          <w:szCs w:val="28"/>
        </w:rPr>
        <w:t>именно</w:t>
      </w:r>
      <w:proofErr w:type="spellEnd"/>
      <w:r w:rsidRPr="00466E61">
        <w:rPr>
          <w:rFonts w:ascii="Times New Roman" w:hAnsi="Times New Roman" w:cs="Times New Roman"/>
          <w:i/>
          <w:iCs/>
          <w:sz w:val="28"/>
          <w:szCs w:val="28"/>
        </w:rPr>
        <w:t>  этих  людей.  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3)Звон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>  упругой  стали  более  не  слышится  нам  в  слове  честь.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4)Откроем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 xml:space="preserve"> словарь Даля, чтобы вспомнить, во имя </w:t>
      </w:r>
      <w:proofErr w:type="spell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чегставилась</w:t>
      </w:r>
      <w:proofErr w:type="spellEnd"/>
      <w:r w:rsidRPr="00466E61">
        <w:rPr>
          <w:rFonts w:ascii="Times New Roman" w:hAnsi="Times New Roman" w:cs="Times New Roman"/>
          <w:i/>
          <w:iCs/>
          <w:sz w:val="28"/>
          <w:szCs w:val="28"/>
        </w:rPr>
        <w:t xml:space="preserve"> на карту жизнь, полная  великих  надежд  и  гениальных  замыслов.  (5)  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Итак,  «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 xml:space="preserve">честь —  внутреннее нравственное  достоинство  человека,  доблесть,  честность,  благородство  души  и чистая  совесть».  (6)  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И  тут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 xml:space="preserve"> же примеры: «Человек незапятнанной чести.  По чести... 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Уверяю  вас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 xml:space="preserve">  честью.  Поступок, несовместимый 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с  честью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 xml:space="preserve">... Знал  бы  ты честь... Поле чести...  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Честь  моя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>  требует  крови...».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7)Дуэль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>! 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8)Только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 xml:space="preserve"> этот разряд убийственной силы мог стремительно восстановить нравственное равновесие. 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9)Подлец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 xml:space="preserve"> знал, что его подлость может быть наказана не взиманием  штрафа  через  год  по  приговору  суда,  а  сегодня  вечером.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sz w:val="28"/>
          <w:szCs w:val="28"/>
        </w:rPr>
        <w:t>7.</w:t>
      </w:r>
      <w:r w:rsidRPr="00466E61">
        <w:rPr>
          <w:rFonts w:ascii="Times New Roman" w:hAnsi="Times New Roman" w:cs="Times New Roman"/>
          <w:i/>
          <w:iCs/>
          <w:sz w:val="28"/>
          <w:szCs w:val="28"/>
        </w:rPr>
        <w:t>Среди предложений 9-15 найдите такое, которое связано с предыдущим при помощи союза, </w:t>
      </w:r>
      <w:r w:rsidRPr="00466E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указательного местоимения и лексического повтора.</w:t>
      </w:r>
      <w:r w:rsidRPr="00466E61">
        <w:rPr>
          <w:rFonts w:ascii="Times New Roman" w:hAnsi="Times New Roman" w:cs="Times New Roman"/>
          <w:i/>
          <w:iCs/>
          <w:sz w:val="28"/>
          <w:szCs w:val="28"/>
        </w:rPr>
        <w:t> Напишите номер этого предложения</w:t>
      </w:r>
      <w:r w:rsidRPr="00466E61">
        <w:rPr>
          <w:rFonts w:ascii="Times New Roman" w:hAnsi="Times New Roman" w:cs="Times New Roman"/>
          <w:sz w:val="28"/>
          <w:szCs w:val="28"/>
        </w:rPr>
        <w:t>.</w:t>
      </w:r>
    </w:p>
    <w:p w:rsidR="00466E61" w:rsidRPr="00466E61" w:rsidRDefault="00466E61" w:rsidP="00466E61">
      <w:pPr>
        <w:jc w:val="both"/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9)Ещё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>  минуту  тому  наза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  я  шёл  по  косогору  и  был </w:t>
      </w:r>
      <w:r w:rsidRPr="00466E61">
        <w:rPr>
          <w:rFonts w:ascii="Times New Roman" w:hAnsi="Times New Roman" w:cs="Times New Roman"/>
          <w:i/>
          <w:iCs/>
          <w:sz w:val="28"/>
          <w:szCs w:val="28"/>
        </w:rPr>
        <w:t>причастен  разным  земным  предметам.  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10)Я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 xml:space="preserve">,  конечно,  в  том  числе  видел  и  небо,  </w:t>
      </w:r>
      <w:proofErr w:type="spell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какможно</w:t>
      </w:r>
      <w:proofErr w:type="spellEnd"/>
      <w:r w:rsidRPr="00466E61">
        <w:rPr>
          <w:rFonts w:ascii="Times New Roman" w:hAnsi="Times New Roman" w:cs="Times New Roman"/>
          <w:i/>
          <w:iCs/>
          <w:sz w:val="28"/>
          <w:szCs w:val="28"/>
        </w:rPr>
        <w:t>  видеть  его  из  домашнего  окна,  из  окна  электрички,  сквозь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  ветровое  стекло </w:t>
      </w:r>
      <w:r w:rsidRPr="00466E61">
        <w:rPr>
          <w:rFonts w:ascii="Times New Roman" w:hAnsi="Times New Roman" w:cs="Times New Roman"/>
          <w:i/>
          <w:iCs/>
          <w:sz w:val="28"/>
          <w:szCs w:val="28"/>
        </w:rPr>
        <w:t>автомобиля,  над  крышами  московских  домов,  в  лесу,  в  просветах  между  деревьями  и когда  просто  идёшь  по  луговой  тропе,  по  краю  оврага,  по  косогору.  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11)Но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>  это  ещё  не значит  —  видеть  небо.  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12)Тут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>  вместе  с  небом  видишь  и  ещё  что-нибудь  земное, ближайшее,  какую-нибудь  подробность.  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13)Каждая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>  земная  подробность  оставляет  на себе  частицу  твоего  внимания,  твоего  сознания,  твоей  души.  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14)Вот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>  тропа  огибает</w:t>
      </w:r>
    </w:p>
    <w:p w:rsidR="00466E61" w:rsidRPr="00466E61" w:rsidRDefault="00466E61" w:rsidP="00466E6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lastRenderedPageBreak/>
        <w:t>большой  валун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>.  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15)Вот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>  птица  вспорхнула  из  можжевелового  куста.  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16)Вот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>  цветок сгибается под тяжестью труженика-шмеля.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sz w:val="28"/>
          <w:szCs w:val="28"/>
        </w:rPr>
        <w:t>8. </w:t>
      </w:r>
      <w:r w:rsidRPr="00466E61">
        <w:rPr>
          <w:rFonts w:ascii="Times New Roman" w:hAnsi="Times New Roman" w:cs="Times New Roman"/>
          <w:i/>
          <w:iCs/>
          <w:sz w:val="28"/>
          <w:szCs w:val="28"/>
        </w:rPr>
        <w:t>Среди предложений 7—11 найдите такое, которое связано с предыдущим при помощи </w:t>
      </w:r>
      <w:r w:rsidRPr="00466E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указательного местоимения, лексического повтора и притяжательного местоимения.</w:t>
      </w:r>
      <w:r w:rsidRPr="00466E61">
        <w:rPr>
          <w:rFonts w:ascii="Times New Roman" w:hAnsi="Times New Roman" w:cs="Times New Roman"/>
          <w:i/>
          <w:iCs/>
          <w:sz w:val="28"/>
          <w:szCs w:val="28"/>
        </w:rPr>
        <w:t> Напишите номер этого предложения.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sz w:val="28"/>
          <w:szCs w:val="28"/>
        </w:rPr>
        <w:t>  </w:t>
      </w:r>
      <w:r w:rsidRPr="00466E61">
        <w:rPr>
          <w:rFonts w:ascii="Times New Roman" w:hAnsi="Times New Roman" w:cs="Times New Roman"/>
          <w:i/>
          <w:iCs/>
          <w:sz w:val="28"/>
          <w:szCs w:val="28"/>
        </w:rPr>
        <w:t>(7)0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ни  далеко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>  не всегда понимают, что рассказы о «</w:t>
      </w:r>
      <w:proofErr w:type="spell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безбашенном</w:t>
      </w:r>
      <w:proofErr w:type="spellEnd"/>
      <w:r w:rsidRPr="00466E61">
        <w:rPr>
          <w:rFonts w:ascii="Times New Roman" w:hAnsi="Times New Roman" w:cs="Times New Roman"/>
          <w:i/>
          <w:iCs/>
          <w:sz w:val="28"/>
          <w:szCs w:val="28"/>
        </w:rPr>
        <w:t>» детстве, когда будущая «звезда» поражала всех окружающих своим экзотическим своеобразием, — это всего лишь сценическая легенда, что-то вроде концертного костюма, который отличает артиста от  обычного  человека.  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8)Подросток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>  не  просто  воспринимает  информацию,  он  её активным  образом  преобразовывает.  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9)Эта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>  информация  становится  основой  для его  жизненной  программы,  для  выработки  путей  и  способов  достижения  цели.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  <w:r w:rsidRPr="00466E6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66E61">
        <w:rPr>
          <w:rFonts w:ascii="Times New Roman" w:hAnsi="Times New Roman" w:cs="Times New Roman"/>
          <w:i/>
          <w:iCs/>
          <w:sz w:val="28"/>
          <w:szCs w:val="28"/>
        </w:rPr>
        <w:t>10)Вот</w:t>
      </w:r>
      <w:proofErr w:type="gramEnd"/>
      <w:r w:rsidRPr="00466E61">
        <w:rPr>
          <w:rFonts w:ascii="Times New Roman" w:hAnsi="Times New Roman" w:cs="Times New Roman"/>
          <w:i/>
          <w:iCs/>
          <w:sz w:val="28"/>
          <w:szCs w:val="28"/>
        </w:rPr>
        <w:t>  почему  человек,  который  что-то  вещает  на  многомиллионную  аудиторию, должен  обладать  высоким  чувством ответственности.(11)На  самом  ли  деле  он выражает свои мысли или бессознательно продолжает сценическую игру и говорит то,  чего  от  него  ждут  поклонники?</w:t>
      </w: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</w:p>
    <w:p w:rsidR="00466E61" w:rsidRPr="00466E61" w:rsidRDefault="00466E61" w:rsidP="00466E61">
      <w:pPr>
        <w:rPr>
          <w:rFonts w:ascii="Times New Roman" w:hAnsi="Times New Roman" w:cs="Times New Roman"/>
          <w:sz w:val="28"/>
          <w:szCs w:val="28"/>
        </w:rPr>
      </w:pPr>
    </w:p>
    <w:p w:rsidR="00396836" w:rsidRPr="00466E61" w:rsidRDefault="00396836">
      <w:pPr>
        <w:rPr>
          <w:rFonts w:ascii="Times New Roman" w:hAnsi="Times New Roman" w:cs="Times New Roman"/>
          <w:sz w:val="28"/>
          <w:szCs w:val="28"/>
        </w:rPr>
      </w:pPr>
    </w:p>
    <w:sectPr w:rsidR="00396836" w:rsidRPr="00466E61" w:rsidSect="00466E61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A113C"/>
    <w:multiLevelType w:val="hybridMultilevel"/>
    <w:tmpl w:val="9934E654"/>
    <w:lvl w:ilvl="0" w:tplc="EE9C69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3B"/>
    <w:rsid w:val="00396836"/>
    <w:rsid w:val="00466E61"/>
    <w:rsid w:val="008A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9734F-39C6-49B5-8074-B4F884A6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8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1756</Words>
  <Characters>10014</Characters>
  <Application>Microsoft Office Word</Application>
  <DocSecurity>0</DocSecurity>
  <Lines>83</Lines>
  <Paragraphs>23</Paragraphs>
  <ScaleCrop>false</ScaleCrop>
  <Company/>
  <LinksUpToDate>false</LinksUpToDate>
  <CharactersWithSpaces>11747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2022-01-12T18:59:00Z</dcterms:created>
  <dcterms:modified xsi:type="dcterms:W3CDTF">2022-01-12T19:07:00Z</dcterms:modified>
</cp:coreProperties>
</file>