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534" w:rsidRPr="000D6534" w:rsidRDefault="000D6534" w:rsidP="000D653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b/>
          <w:bCs/>
          <w:color w:val="000000"/>
        </w:rPr>
        <w:t>Общая характеристика естественнонаучной грамотности и заданий по ее оцениванию</w:t>
      </w:r>
    </w:p>
    <w:p w:rsidR="000D6534" w:rsidRPr="000D6534" w:rsidRDefault="000D6534" w:rsidP="000D653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Характер заданий для оценивания ЕНГ российских учащихся в рамках национального мониторинга основывается на материалах международного исследования PISA. Эти материалы включают в себя собственно концепцию ЕНГ, модель заданий по ее оцениванию и образцы таких заданий. Согласно определению, используемому в PISA, естественнонаучная грамотность – это способность человека занимать активную гражданскую позицию по общественно значимым вопросам, связанным с естественными науками, и его готовность интересоваться естественнонаучными идеями.</w:t>
      </w:r>
    </w:p>
    <w:p w:rsidR="000D6534" w:rsidRPr="000D6534" w:rsidRDefault="000D6534" w:rsidP="000D653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Естественнонаучно грамотный человек стремится участвовать в аргументированном обсуждении проблем, относящихся к естественным наукам и технологиям, что требует от него следующих компетентностей:</w:t>
      </w:r>
    </w:p>
    <w:p w:rsidR="000D6534" w:rsidRPr="000D6534" w:rsidRDefault="000D6534" w:rsidP="000D653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научно объяснять явления;</w:t>
      </w:r>
    </w:p>
    <w:p w:rsidR="000D6534" w:rsidRPr="000D6534" w:rsidRDefault="000D6534" w:rsidP="000D653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понимать основные особенности естественнонаучного исследования;</w:t>
      </w:r>
    </w:p>
    <w:p w:rsidR="000D6534" w:rsidRPr="000D6534" w:rsidRDefault="000D6534" w:rsidP="000D653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D6534">
        <w:rPr>
          <w:color w:val="000000"/>
        </w:rPr>
        <w:t>интерпретировать данные и использовать научные доказательства для получения выводов.</w:t>
      </w:r>
    </w:p>
    <w:p w:rsidR="000D6534" w:rsidRPr="00CE6FED" w:rsidRDefault="000D6534" w:rsidP="00CE6FED">
      <w:pPr>
        <w:jc w:val="both"/>
        <w:rPr>
          <w:rFonts w:ascii="Algerian" w:eastAsia="Times New Roman" w:hAnsi="Algerian" w:cs="Times New Roman"/>
          <w:b/>
          <w:color w:val="000000"/>
          <w:sz w:val="24"/>
          <w:szCs w:val="24"/>
          <w:lang w:eastAsia="ru-RU"/>
        </w:rPr>
      </w:pPr>
      <w:r w:rsidRPr="00CE6FED">
        <w:rPr>
          <w:rFonts w:ascii="Cambria" w:eastAsia="Times New Roman" w:hAnsi="Cambria" w:cs="Cambria"/>
          <w:b/>
          <w:color w:val="000000"/>
          <w:sz w:val="24"/>
          <w:szCs w:val="24"/>
          <w:lang w:eastAsia="ru-RU"/>
        </w:rPr>
        <w:t>Задание</w:t>
      </w:r>
      <w:r w:rsidRPr="00CE6FED">
        <w:rPr>
          <w:rFonts w:ascii="Algerian" w:eastAsia="Times New Roman" w:hAnsi="Algerian" w:cs="Times New Roman"/>
          <w:b/>
          <w:color w:val="000000"/>
          <w:sz w:val="24"/>
          <w:szCs w:val="24"/>
          <w:lang w:eastAsia="ru-RU"/>
        </w:rPr>
        <w:t xml:space="preserve"> 1</w:t>
      </w:r>
    </w:p>
    <w:p w:rsidR="000D6534" w:rsidRPr="00CE6FED" w:rsidRDefault="000D6534" w:rsidP="00CE6F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6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физики ученики изучали тепловые явления. Вернувшись, домой, два друга, Сережа и Артем, используя стакан с горячей водой, термометр и часы провели опыт по исследованию температуры остывающей воды с течением времени.</w:t>
      </w:r>
    </w:p>
    <w:p w:rsidR="000D6534" w:rsidRPr="000D6534" w:rsidRDefault="000D6534" w:rsidP="000D653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48150" cy="695272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36455" r="39635" b="53858"/>
                    <a:stretch/>
                  </pic:blipFill>
                  <pic:spPr bwMode="auto">
                    <a:xfrm>
                      <a:off x="0" y="0"/>
                      <a:ext cx="4248150" cy="69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34" w:rsidRDefault="000D6534" w:rsidP="000D65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6FED" w:rsidRDefault="00CE6FED" w:rsidP="000D65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6FED" w:rsidRPr="00CE6FED" w:rsidRDefault="00CE6FED" w:rsidP="00CE6F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предложенного перечня выберите два утверждения, соответствующие проведённому опыту. Укажите их номера.</w:t>
      </w:r>
    </w:p>
    <w:p w:rsidR="00CE6FED" w:rsidRPr="00CE6FED" w:rsidRDefault="00CE6FED" w:rsidP="00CE6F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CE6FE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Варианты ответов:</w:t>
      </w:r>
    </w:p>
    <w:p w:rsidR="00CE6FED" w:rsidRPr="00CE6FED" w:rsidRDefault="00CE6FED" w:rsidP="00CE6FE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первые 5 мин. вода остыла в большей степени, чем за следующие 5 мин.</w:t>
      </w:r>
    </w:p>
    <w:p w:rsidR="00CE6FED" w:rsidRPr="00CE6FED" w:rsidRDefault="00CE6FED" w:rsidP="00CE6FE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 остывающей воды обратно пропорциональна времени наблюдения.</w:t>
      </w:r>
    </w:p>
    <w:p w:rsidR="00CE6FED" w:rsidRPr="00CE6FED" w:rsidRDefault="00CE6FED" w:rsidP="00CE6FE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остывания воды уменьшается по мере охлаждения воды.</w:t>
      </w:r>
    </w:p>
    <w:p w:rsidR="00CE6FED" w:rsidRPr="00CE6FED" w:rsidRDefault="00CE6FED" w:rsidP="00CE6FE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мере остывания скорость испарения уменьшается.</w:t>
      </w:r>
    </w:p>
    <w:p w:rsidR="00CE6FED" w:rsidRDefault="00CE6FED" w:rsidP="00CE6FE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Остывание воды происходит до комнатной температуры.</w:t>
      </w:r>
    </w:p>
    <w:p w:rsidR="00CE6FED" w:rsidRPr="00CE6FED" w:rsidRDefault="00CE6FED" w:rsidP="00CE6FED">
      <w:pPr>
        <w:shd w:val="clear" w:color="auto" w:fill="FFFFFF"/>
        <w:spacing w:after="150" w:line="240" w:lineRule="auto"/>
        <w:rPr>
          <w:rFonts w:ascii="Cambria" w:eastAsia="Times New Roman" w:hAnsi="Cambria" w:cs="Cambria"/>
          <w:b/>
          <w:color w:val="000000"/>
          <w:sz w:val="24"/>
          <w:szCs w:val="24"/>
          <w:lang w:eastAsia="ru-RU"/>
        </w:rPr>
      </w:pPr>
      <w:r w:rsidRPr="00CE6FED">
        <w:rPr>
          <w:rFonts w:ascii="Cambria" w:eastAsia="Times New Roman" w:hAnsi="Cambria" w:cs="Cambria"/>
          <w:b/>
          <w:color w:val="000000"/>
          <w:sz w:val="24"/>
          <w:szCs w:val="24"/>
          <w:lang w:eastAsia="ru-RU"/>
        </w:rPr>
        <w:t>Задание 2</w:t>
      </w:r>
    </w:p>
    <w:p w:rsidR="00CE6FED" w:rsidRPr="00CE6FED" w:rsidRDefault="00CE6FED" w:rsidP="00CE6F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Сережа и Артем, решили продолжить </w:t>
      </w:r>
      <w:proofErr w:type="gramStart"/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опыты,  по</w:t>
      </w:r>
      <w:proofErr w:type="gramEnd"/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исследованию температуры остывающей воды с течением времени. В алюминиевый и пластиковый стаканы они налили одинаковое количество горячей воды. Результаты измерений занесли в таблицу 1 и 2.</w:t>
      </w:r>
    </w:p>
    <w:p w:rsidR="00CE6FED" w:rsidRPr="00CE6FED" w:rsidRDefault="00CE6FED" w:rsidP="00CE6F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ED"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246380</wp:posOffset>
            </wp:positionV>
            <wp:extent cx="4514850" cy="571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7" t="33552" r="38716" b="57035"/>
                    <a:stretch/>
                  </pic:blipFill>
                  <pic:spPr bwMode="auto">
                    <a:xfrm>
                      <a:off x="0" y="0"/>
                      <a:ext cx="451485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F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Таблица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Остывание воды в алюминиевом стакане</w:t>
      </w:r>
    </w:p>
    <w:p w:rsidR="00CE6FED" w:rsidRPr="00CE6FED" w:rsidRDefault="00CE6FED" w:rsidP="00CE6F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6FED" w:rsidRDefault="00CE6FED" w:rsidP="000D65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6FED" w:rsidRDefault="00247953" w:rsidP="000D653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196215</wp:posOffset>
            </wp:positionV>
            <wp:extent cx="4724400" cy="6191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1" t="40534" r="38515" b="49014"/>
                    <a:stretch/>
                  </pic:blipFill>
                  <pic:spPr bwMode="auto">
                    <a:xfrm>
                      <a:off x="0" y="0"/>
                      <a:ext cx="472440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FED" w:rsidRPr="00CE6F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Таблица 2</w:t>
      </w:r>
      <w:r w:rsidR="00CE6FED" w:rsidRPr="00CE6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Остывание воды в пластиковом стакане</w:t>
      </w:r>
    </w:p>
    <w:p w:rsidR="00CE6FED" w:rsidRDefault="00CE6FED" w:rsidP="000D653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953" w:rsidRDefault="00247953" w:rsidP="000D653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Из предложенного перечня выберите два утверждения, соответствующие проведённым опытам. Укажите их номера.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1"/>
          <w:szCs w:val="21"/>
          <w:u w:val="single"/>
          <w:lang w:eastAsia="ru-RU"/>
        </w:rPr>
      </w:pPr>
      <w:r w:rsidRPr="00247953">
        <w:rPr>
          <w:rFonts w:ascii="Times New Roman" w:eastAsia="Times New Roman" w:hAnsi="Times New Roman" w:cs="Times New Roman"/>
          <w:bCs/>
          <w:i/>
          <w:color w:val="000000"/>
          <w:sz w:val="21"/>
          <w:szCs w:val="21"/>
          <w:u w:val="single"/>
          <w:lang w:eastAsia="ru-RU"/>
        </w:rPr>
        <w:t>Варианты ответов: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 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За время наблюдения вода в алюминиевом стакане остыла в большей степени.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За 20 минут вода в обоих стаканах остыла до комнатной температуры.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Чем больше температура воды, тем выше наблюдаемая скорость остывания.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4) За первые 10 минут наблюдения вода в алюминиевом стакане остыла на 45 °С.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5) Испарение воды в пластиковом стакане происходит менее интенсивно.</w:t>
      </w:r>
    </w:p>
    <w:p w:rsidR="00247953" w:rsidRPr="00CE6FED" w:rsidRDefault="00247953" w:rsidP="00247953">
      <w:pPr>
        <w:shd w:val="clear" w:color="auto" w:fill="FFFFFF"/>
        <w:spacing w:after="150" w:line="240" w:lineRule="auto"/>
        <w:rPr>
          <w:rFonts w:ascii="Cambria" w:eastAsia="Times New Roman" w:hAnsi="Cambria" w:cs="Cambria"/>
          <w:b/>
          <w:color w:val="000000"/>
          <w:sz w:val="24"/>
          <w:szCs w:val="24"/>
          <w:lang w:eastAsia="ru-RU"/>
        </w:rPr>
      </w:pPr>
      <w:r>
        <w:rPr>
          <w:rFonts w:ascii="Cambria" w:eastAsia="Times New Roman" w:hAnsi="Cambria" w:cs="Cambria"/>
          <w:b/>
          <w:color w:val="000000"/>
          <w:sz w:val="24"/>
          <w:szCs w:val="24"/>
          <w:lang w:eastAsia="ru-RU"/>
        </w:rPr>
        <w:t>Задание 3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Серёжа и Артём поспорили, кто быстрее охладит воду одинаковой массы в двух одинаковых пластиковых стаканах, от температуры 4 </w:t>
      </w: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до 1</w:t>
      </w: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С, используя одинаковые кусочки тающего льда. Серёжа охлаждал верхнюю часть сосуда с водой, поместив кусочек льда в верхней части </w:t>
      </w:r>
      <w:proofErr w:type="gramStart"/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стакана ,</w:t>
      </w:r>
      <w:proofErr w:type="gramEnd"/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Артём – удерживал кусочек льда вблизи дна. Спор выиграл Артём.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верные физические закономерности, вследствие которых, Артём быстрее охладил воду.</w:t>
      </w:r>
    </w:p>
    <w:p w:rsidR="00247953" w:rsidRPr="00247953" w:rsidRDefault="00247953" w:rsidP="00247953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указанном интервале температур холодная вода имеет меньшую плотность и движется от кусочка льда вниз.</w:t>
      </w:r>
    </w:p>
    <w:p w:rsidR="00247953" w:rsidRPr="00247953" w:rsidRDefault="00247953" w:rsidP="00247953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эффективная теплопередача в жидкости осуществляется путем конвекции</w:t>
      </w:r>
    </w:p>
    <w:p w:rsidR="00247953" w:rsidRDefault="00247953" w:rsidP="00247953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законом Архимеда, более плотная вода перемещается вниз, а менее плотная – вверх.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Algerian" w:eastAsia="Times New Roman" w:hAnsi="Algerian" w:cs="Times New Roman"/>
          <w:b/>
          <w:color w:val="000000"/>
          <w:sz w:val="24"/>
          <w:szCs w:val="24"/>
          <w:lang w:eastAsia="ru-RU"/>
        </w:rPr>
      </w:pPr>
      <w:r w:rsidRPr="00247953">
        <w:rPr>
          <w:rFonts w:ascii="Cambria" w:eastAsia="Times New Roman" w:hAnsi="Cambria" w:cs="Cambria"/>
          <w:b/>
          <w:color w:val="000000"/>
          <w:sz w:val="24"/>
          <w:szCs w:val="24"/>
          <w:lang w:eastAsia="ru-RU"/>
        </w:rPr>
        <w:t>Задание</w:t>
      </w:r>
      <w:r w:rsidRPr="00247953">
        <w:rPr>
          <w:rFonts w:ascii="Algerian" w:eastAsia="Times New Roman" w:hAnsi="Algerian" w:cs="Times New Roman"/>
          <w:b/>
          <w:color w:val="000000"/>
          <w:sz w:val="24"/>
          <w:szCs w:val="24"/>
          <w:lang w:eastAsia="ru-RU"/>
        </w:rPr>
        <w:t xml:space="preserve"> 4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71755</wp:posOffset>
            </wp:positionV>
            <wp:extent cx="2514600" cy="19335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0" t="43848" r="35936" b="20972"/>
                    <a:stretch/>
                  </pic:blipFill>
                  <pic:spPr bwMode="auto">
                    <a:xfrm>
                      <a:off x="0" y="0"/>
                      <a:ext cx="25146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во многих современных домах устанавливают пластиковые окна. Традиционно, во все пластиковые окна ставится стеклопакет – изделие, состоящее из двух-трех стекол, разделенных между собой специальной дистанционной рамкой.  </w:t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Стеклопакет – это прозрачная часть окна, занимающая большую часть оконной конструкции и именно </w:t>
      </w:r>
      <w:proofErr w:type="gramStart"/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него</w:t>
      </w:r>
      <w:proofErr w:type="gramEnd"/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многом зависит уровень </w:t>
      </w:r>
      <w:proofErr w:type="spellStart"/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шумоизоляции</w:t>
      </w:r>
      <w:proofErr w:type="spellEnd"/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сохранения тепла в доме.</w:t>
      </w:r>
    </w:p>
    <w:p w:rsid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 научным языком, под стеклопакетом подразумевается герметичн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изделие из нескольких стекол</w:t>
      </w:r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соединенных между собой по контуру </w:t>
      </w:r>
      <w:proofErr w:type="spellStart"/>
      <w:r w:rsidRPr="0024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герметиком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образующим замкнутую полость.</w:t>
      </w:r>
    </w:p>
    <w:p w:rsidR="00247953" w:rsidRPr="00247953" w:rsidRDefault="00247953" w:rsidP="002479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443230</wp:posOffset>
            </wp:positionV>
            <wp:extent cx="6600825" cy="26479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26768" r="26620" b="31679"/>
                    <a:stretch/>
                  </pic:blipFill>
                  <pic:spPr bwMode="auto">
                    <a:xfrm>
                      <a:off x="0" y="0"/>
                      <a:ext cx="66008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Используя данные диаграммы, установите соответствие, минимальной толщины стекла и максимально допустимой площади стеклопакета.</w:t>
      </w:r>
    </w:p>
    <w:p w:rsid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953" w:rsidRDefault="00FA7A5E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4257675" cy="13144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7" t="21159" r="30203" b="54877"/>
                    <a:stretch/>
                  </pic:blipFill>
                  <pic:spPr bwMode="auto">
                    <a:xfrm>
                      <a:off x="0" y="0"/>
                      <a:ext cx="42576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953" w:rsidRPr="00247953" w:rsidRDefault="00247953" w:rsidP="00247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953" w:rsidRDefault="00247953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Pr="00247953" w:rsidRDefault="00FA7A5E" w:rsidP="00FA7A5E">
      <w:pPr>
        <w:shd w:val="clear" w:color="auto" w:fill="FFFFFF"/>
        <w:spacing w:after="150" w:line="240" w:lineRule="auto"/>
        <w:jc w:val="both"/>
        <w:rPr>
          <w:rFonts w:ascii="Algerian" w:eastAsia="Times New Roman" w:hAnsi="Algerian" w:cs="Times New Roman"/>
          <w:b/>
          <w:color w:val="000000"/>
          <w:sz w:val="24"/>
          <w:szCs w:val="24"/>
          <w:lang w:eastAsia="ru-RU"/>
        </w:rPr>
      </w:pPr>
      <w:r w:rsidRPr="00247953">
        <w:rPr>
          <w:rFonts w:ascii="Cambria" w:eastAsia="Times New Roman" w:hAnsi="Cambria" w:cs="Cambria"/>
          <w:b/>
          <w:color w:val="000000"/>
          <w:sz w:val="24"/>
          <w:szCs w:val="24"/>
          <w:lang w:eastAsia="ru-RU"/>
        </w:rPr>
        <w:t>Задание</w:t>
      </w:r>
      <w:r w:rsidRPr="00247953">
        <w:rPr>
          <w:rFonts w:ascii="Algerian" w:eastAsia="Times New Roman" w:hAnsi="Algeri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5</w:t>
      </w:r>
    </w:p>
    <w:p w:rsidR="00FA7A5E" w:rsidRPr="00FA7A5E" w:rsidRDefault="00FA7A5E" w:rsidP="0024795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6229350" cy="23717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4" t="29571" r="26906" b="32699"/>
                    <a:stretch/>
                  </pic:blipFill>
                  <pic:spPr bwMode="auto">
                    <a:xfrm>
                      <a:off x="0" y="0"/>
                      <a:ext cx="62293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выводы можно сделать на основании этой диаграммы. Исключите неправильные утверждения.</w:t>
      </w: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Default="00FA7A5E" w:rsidP="0024795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P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 ширине дистанционной рамки 12 мм, максимальная площадь стеклопакета 7 м</w:t>
      </w: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FA7A5E" w:rsidRP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Существует линейная зависимость между площадью стеклопакета и шириной дистанционной рамки.</w:t>
      </w:r>
    </w:p>
    <w:p w:rsidR="00FA7A5E" w:rsidRP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 толщине стекла 5 мм стеклопакет может иметь площадь 2 м</w:t>
      </w: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FA7A5E" w:rsidRP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При ширине дистанционной рамки 8 мм, максимальная площадь стеклопакета 5 м</w:t>
      </w: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FA7A5E" w:rsidRDefault="00FA7A5E" w:rsidP="00FA7A5E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127635</wp:posOffset>
            </wp:positionV>
            <wp:extent cx="1924050" cy="13239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16061" r="42098" b="48504"/>
                    <a:stretch/>
                  </pic:blipFill>
                  <pic:spPr bwMode="auto">
                    <a:xfrm>
                      <a:off x="0" y="0"/>
                      <a:ext cx="19240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53">
        <w:rPr>
          <w:rFonts w:ascii="Cambria" w:eastAsia="Times New Roman" w:hAnsi="Cambria" w:cs="Cambria"/>
          <w:b/>
          <w:color w:val="000000"/>
          <w:sz w:val="24"/>
          <w:szCs w:val="24"/>
          <w:lang w:eastAsia="ru-RU"/>
        </w:rPr>
        <w:t>Задание</w:t>
      </w:r>
      <w:r w:rsidRPr="00247953">
        <w:rPr>
          <w:rFonts w:ascii="Algerian" w:eastAsia="Times New Roman" w:hAnsi="Algeri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6</w:t>
      </w:r>
    </w:p>
    <w:p w:rsid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Серёже и Артёму удалось побывать на производстве стеклопакетов. Они увидели, что между некоторых стекол закачивают газ.</w:t>
      </w:r>
    </w:p>
    <w:p w:rsidR="00FA7A5E" w:rsidRP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какой целью закачивают газ между стекол?</w:t>
      </w:r>
      <w:r w:rsidRPr="00FA7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Исключите неправильное утверждение.</w:t>
      </w:r>
    </w:p>
    <w:p w:rsidR="00FA7A5E" w:rsidRP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Для увеличения срока службы стеклопакета.</w:t>
      </w:r>
    </w:p>
    <w:p w:rsidR="00FA7A5E" w:rsidRP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Для уменьшения теплоизоляции.</w:t>
      </w:r>
    </w:p>
    <w:p w:rsidR="00FA7A5E" w:rsidRP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Для дополнительной защиты от ультрафиолетового излучения</w:t>
      </w:r>
    </w:p>
    <w:p w:rsidR="00FA7A5E" w:rsidRP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Для улучшения </w:t>
      </w:r>
      <w:proofErr w:type="spellStart"/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шумоизоляции</w:t>
      </w:r>
      <w:proofErr w:type="spellEnd"/>
      <w:r w:rsidRPr="00FA7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0" w:name="_GoBack"/>
      <w:bookmarkEnd w:id="0"/>
    </w:p>
    <w:p w:rsidR="00FA7A5E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A5E" w:rsidRPr="00247953" w:rsidRDefault="00FA7A5E" w:rsidP="00FA7A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A7A5E" w:rsidRPr="00247953" w:rsidSect="000D6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960BC"/>
    <w:multiLevelType w:val="multilevel"/>
    <w:tmpl w:val="C4941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C54BDB"/>
    <w:multiLevelType w:val="multilevel"/>
    <w:tmpl w:val="D160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5E137D"/>
    <w:multiLevelType w:val="multilevel"/>
    <w:tmpl w:val="8E48F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3A9"/>
    <w:rsid w:val="000D6534"/>
    <w:rsid w:val="00247953"/>
    <w:rsid w:val="006933A9"/>
    <w:rsid w:val="0088529E"/>
    <w:rsid w:val="00CE6FED"/>
    <w:rsid w:val="00FA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E4BE8F-A318-41E9-A2C7-B6BBD867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6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2022-02-05T06:02:00Z</dcterms:created>
  <dcterms:modified xsi:type="dcterms:W3CDTF">2022-02-05T06:41:00Z</dcterms:modified>
</cp:coreProperties>
</file>