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Вариант 1</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(1)От нашего класса у меня остались воспоминания и одна фотография. (2)Групповой портрет с классным руководителем в центре, девочками вокруг и мальчиками по краям. (3)Фотография поблёкла, края, смазанные ещё при съёмке, сейчас окончательно расплылись; иногда мне кажется, что расплылись они потому, что мальчики нашего класса давно отошли в вечность, так и не успев повзрослеть, и черты их растворило время. (4)Из сорока пяти человек, закончивших когда-то 7 «Б», до седых волос дожило девятнадцать. (5)Мне почему-то сейчас не хочется вспоминать, как мы убегали с уроков, устраивали толкотню в раздевалке, чтобы хоть на миг прикоснуться к той, которую любили настолько тайно, что не признавались в этом самим себе.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(6)А ещё мы с детства играли в то, чем жили сами. (7)Классы соревновались не за отметки или проценты, а за честь написать письмо папанинцам или именоваться «чкаловским», за право побывать на открытии нового цеха завода или выделить делегацию для встречи испанских детей.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(8)И ещё я помню, как горевал, что не смогу помочь челюскинцам, потому что мой самолёт совершил вынужденную посадку где-то в Якутии, так и не долетев до ледового лагеря. (9)Самую настоящую посадку: я получил «плохо», не выучив стихотворения. (10)Потом-то я его выучил: «Да, были люди в наше время…» (11)А дело заключалось в том, что на стене класса висела огромная самодельная карта и каждый ученик имел свой собственный самолёт. (12)Отличная оценка давала пятьсот километров, но я получил «плохо», и мой самолёт был снят с полёта. (13)«Плохо» было не просто в школьном журнале: плохо было мне самому и немного – чуть-чуть! – челюскинцам, которых я так подвёл.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(14)Я часами смотрю на выцветшую фотографию, на уже расплывшиеся лица тех, кого нет на этой земле: я хочу понять. (15)Ведь никто же не хотел умирать, правда?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(16)А мы и не знали, что за порогом нашего класса дежурила война. (17)Мы были молоды, а незнания молодости восполняются верой в собственное бессмертие. (18)Но из всех мальчиков, что смотрят на меня с фотографии, в живых осталось четверо.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(19)Улыбнись мне, товарищ. (20)Я забыл, как ты улыбался, извини. (21)Я теперь намного старше тебя, у меня масса дел, я оброс хлопотами, как корабль ракушками. (22)По ночам всё чаще и чаще слышу всхлипы собственного сердца: оно уморилось. (23)Устало болеть.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(24)Я стал седым, и мне порой уступают место в общественном транспорте. (25)Уступают юноши и девушки, очень похожие на вас, ребята. (26)И тогда я думаю, что не дай им Бог повторить вашу судьбу. (27)А если это всё же случится, то дай им Бог стать такими же.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(28)Между вами, вчерашними, и ими, сегодняшними, лежит не просто поколение. (29)Мы твёрдо знали, что будет война, а они убеждены, что её не будет. (30)И это прекрасно: они свободнее нас. (31)Жаль только, что свобода эта порой оборачивается безмятежностью…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(32)В девятом классе Валентина Андроновна предложила нам тему свободного сочинения «Кем я хочу стать?». (33)И все ребята написали, что они хотят стать командирами Красной Армии. (34)Да, мы искренне хотели, чтобы судьба наша была суровой. (35)Мы сами избирали её, мечтая об армии, авиации и флоте: мы считали себя мужчинами, а более мужских профессий тогда не существовало.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lastRenderedPageBreak/>
        <w:t>(36)В этом смысле мне повезло. (37)Я догнал в росте своего отца уже в восьмом классе, а поскольку он был кадровым командиром Красной Армии, то его старая форма перешла ко мне. (38)Гимнастёрка и галифе, сапоги и командирский ремень, шинель и будёновка из тёмно-серого сукна.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(39)Я надел эти прекрасные вещи в один замечательный день и не снимал их целых пятнадцать лет. (40)Пока не демобилизовался. (41)Форма тогда уже была иной, но содержание её не изменилось: она по-прежнему осталась одеждой моего поколения. (42)Самой красивой и самой модной.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(43)Мне люто завидовали все ребята. (44)И даже Искра Полякова.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(45)Конечно, она мне немного велика, – сказала Искра, примерив мою гимнастёрку. – (46)Но до чего же в ней уютно. (47)Особенно, если потуже затянуться ремнём.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(48)Я часто вспоминаю эти слова, потому что в них – ощущение времени. (49)Мы все стремились затянуться потуже, точно каждое мгновение нас ожидал строй, точно от одного нашего вида зависела готовность этого общего строя к боям и победам. (50)Мы были молоды, но жаждали не личного счастья, а личного подвига. (51)Мы не знали, что подвиг надо сначала посеять и вырастить. (52)Что зреет он медленно, незримо наливаясь силой, чтобы однажды взорваться ослепительным пламенем, сполохи которого ещё долго светят грядущим поколениям.</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«Борис Львович Васильев рассуждает о различиях между довоенным и послевоенным поколениями, поэтому ведущим становится приём – (А)__________ (предложения 28, 29, 50). Светлой грустью пронизаны его воспоминания о довоенной юности, описать которую помогает такое синтаксическое средство, как (Б)__________ (предложения 2, 38). Выразить своё отношение к ровесникам, не вернувшимся с войны, помогает лексическое средство – (В)__________ («отошли в вечность» в предложении 3, «до седых волос» в предложении 4), а подчёркивает боль утраты троп – (Г)__________ (предложения 16, 22)».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цитирование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фразеологизмы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эпитеты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ряды однородных членов предложения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противопоставление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олицетворение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парцелляция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сравнение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синонимы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 Вариант 2</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shd w:val="clear" w:color="auto" w:fill="FFFFFF"/>
          <w:lang w:eastAsia="ru-RU"/>
        </w:rPr>
        <w:t>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(1)Это было утром. (2)Командир батальона Кошелев позвал к себе Семёна Школенко и объяснил, как всегда без долгих слов: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«Языка» надо достать.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(3)Достану, – сказал Школенко.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(4)Он вернулся к себе в окоп, проверил автомат, повесил на пояс три диска, </w:t>
      </w:r>
      <w:r w:rsidRPr="0020625D">
        <w:rPr>
          <w:rFonts w:ascii="Times New Roman" w:eastAsia="Times New Roman" w:hAnsi="Times New Roman" w:cs="Times New Roman"/>
          <w:color w:val="444444"/>
          <w:sz w:val="28"/>
          <w:szCs w:val="28"/>
          <w:shd w:val="clear" w:color="auto" w:fill="FFFFFF"/>
          <w:lang w:eastAsia="ru-RU"/>
        </w:rPr>
        <w:lastRenderedPageBreak/>
        <w:t>приготовил пять гранат, две простые и три противотанковые, положил их в сумку, потом огляделся и, подумав, взял припасённую в солдатском мешке медную проволочку и спрятал её в карман. (5)Идти предстояло вдоль берега. (6)После утреннего дождя земля ещё не просохла, и на тропке были хорошо видны уходившие в лес следы.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(7)Впереди были заросли. (8)Школенко пополз через них налево; там виднелась яма, кругом неё рос бурьян. (9)Из ямы, в просвете между кустами бурьяна, был виден стоявший совсем близко миномёт и на несколько шагов подальше – ручной пулемёт: один немец стоял у миномёта, а шестеро сидели, собравшись в кружок, и ели из котелков.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(10)Торопиться было незачем: цель была на виду. (11)Он прочно упёрся левой рукой в дно ямы, вцепился в землю так, чтобы рука не скользнула, и, приподнявшись, швырнул гранату. (12)Когда он увидел, что шестеро лежат неподвижно, а один, тот, который стоял у миномёта, продолжает стоять около него, удивлённо глядя на изуродованный осколком гранаты ствол, Школенко вскочил и, вплотную подойдя к немцу, не сводя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с него глаз, знаками показал, чтоб тот отстегнул у себя парабеллум и бросил на землю, чтоб взвалил пулемёт на плечи. (13)Немец послушно нагнулся и поднял пулемёт. (14)Теперь у него были заняты обе руки.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(15)Так они и пошли обратно – впереди немец со взваленным на плечи пулемётом, сзади Школенко.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(16)На командный пункт батальона Школенко добрался только после полудня.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(17)Хорошо, – сказал командир полка, – одну задачу, – он кивнул на капитана Кошелева, – вы выполнили, теперь выполните мою: вы должны узнать, где стоят их остальные миномёты.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(18)Узнаю, – коротко сказал Школенко, – один пойду?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(19)Один, – сказал Кошелев.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(20)Школенко посидел примерно с полчаса, вскинул автомат и, уже не добавляя гранат, снова пошёл в ту сторону, что и утром.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(21)Теперь он взял правее деревни и ближе к реке, прячась в росших по обочинам дороги кустах. (22)Идти пришлось по длинной лощине, пробираясь сквозь густой, царапавший руки и лицо орешник, через мелколесье. (23)Возле большого куста были хорошо видны три миномёта, стоявшие в балке.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(24)Школенко лёг плашмя и вытащил бумагу, на которой он заранее решил начертить для точности, где именно стоят миномёты. (25)Но в ту секунду, когда он принял это решение, семеро немцев, стоявших у миномётов, подошли друг к другу и сели у ближнего к Школенко миномёта, всего в восьми метрах от него. (26)Решение родилось мгновенно, может быть, так мгновенно оттого, что только сегодня, в точно такой же обстановке, ему уже один раз повезло. (27)Взрыв был очень сильным, и немцы лежали убитые. (28)Неожиданно в двух десятках шагов от него в кустах сильно зашуршало. (29)Прижав к животу автомат, Школенко пустил туда длинную очередь веером, но из кустов вместо немцев выскочил его хороший знакомый Сатаров, боец 2-го батальона, несколько дней тому назад взятый в плен. (30)Вслед за ним из кустов вышли ещё шестнадцать человек. (31)Трое были окровавлены, одного из них поддерживали на руках.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(32)Ты стрелял? – спросил Сатаров. – (33)Вот, поранил их, – показал Сатаров рукой на окровавленных людей. – (34)А где же все?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lastRenderedPageBreak/>
        <w:t>– (35)А я один, – ответил Школенко. – (36)А вы тут что?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(37)Мы могилу себе рыли, – сказал Сатаров, – нас двое автоматчиков стерегли, они, как услышали взрыв, убежали. (38)А ты, значит, один?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(39)Один, – повторил Школенко и посмотрел на миномёты. – (40)Скорее миномёты берите, сейчас к своим пойдём.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(41)Он шёл сзади вырученных им из плена и видел окровавленные тела раненых, и горькое выражение появлялось на его лице.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(42)Через полтора часа они дошли до батальона. (43)Школенко отрапортовал и, выслушав благодарность капитана, отошёл на пять шагов и ничком лёг на землю. (44)Усталость сразу навалилась на него: открытыми глазами он смотрел на травинки, росшие около, и казалось странным, что он вот живёт, и кругом растёт трава, и всё кругом такое же, как было.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К.М. Симонову*)</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«Константин Симонов рассказывает о жизни солдата на войне так, что читатель становится сопричастным судьбе героя. Читатель видит картину военных событий, понимает состояние людей. Всё это показать писателю помогают лексическое средство – (А)__________ («швырнул» в предложении 11) и троп – (Б)__________ («горькое выражение» в предложении 41). Синтаксическое средство – (В)__________ (в предложениях 4, 11, 20) и приём – (Г)__________ («мгновенно» в предложении 26, «кругом» в предложении 44) помогают понять мысли автора».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эпитет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диалектизм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лексический повтор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олицетворение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разговорное слово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анафора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индивидуально-авторское слово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вводные слова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ряды однородных членов предложения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shd w:val="clear" w:color="auto" w:fill="FFFFFF"/>
          <w:lang w:eastAsia="ru-RU"/>
        </w:rPr>
        <w:t> </w:t>
      </w:r>
      <w:r w:rsidRPr="0020625D">
        <w:rPr>
          <w:rFonts w:ascii="Times New Roman" w:eastAsia="Times New Roman" w:hAnsi="Times New Roman" w:cs="Times New Roman"/>
          <w:color w:val="444444"/>
          <w:sz w:val="28"/>
          <w:szCs w:val="28"/>
          <w:lang w:eastAsia="ru-RU"/>
        </w:rPr>
        <w:br/>
      </w:r>
    </w:p>
    <w:p w:rsidR="0020625D" w:rsidRPr="0020625D" w:rsidRDefault="0020625D" w:rsidP="0020625D">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Вариант 3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(1)Счастливая, счастливая, невозвратимая пора детства! (2)Как не любить, не лелеять воспоминаний о ней? (3)Воспоминания эти освежают, возвышают мою душу и служат для меня источником лучших наслаждений…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(4)Набегавшись досыта, сидишь, бывало, за чайным столом, на своём высоком креслице. (5)Уже поздно, давно выпил свою вечернюю чашку молока с сахаром, сон смыкает глаза, но не трогаешься с места, сидишь и слушаешь. (6)Maman говорит с кем-нибудь, и звуки голоса её так сладки, так приветливы. (7)Одни звуки эти так много говорят моему сердцу!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(8)Отуманенными дремотой глазами я пристально смотрю на её лицо,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lastRenderedPageBreak/>
        <w:t>и вдруг она сделалась вся маленькая, маленькая – лицо её не больше пуговки. (9)Но оно мне всё так же ясно видно: вижу, как она улыбнулась мне. (10)Мне нравится видеть её такой крошечной. (11)Я прищуриваю глаза ещё больше,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и она делается ещё меньше. (12)Но я пошевелился – и очарование разрушилось. (13)Я суживаю глаза, поворачиваюсь, всячески стараюсь возобновить его, но напрасно. (14)Я встаю, с ногами забираюсь и уютно укладываюсь на кресло.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(15)Ты опять заснёшь, Николенька, – говорит мне maman, – ты бы лучше шёл наверх.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(16)Я не хочу спать, maman, – ответишь ей, и неясные, но сладкие грёзы наполняют воображение, здоровый детский сон смыкает веки, и через минуту забудешься и спишь до тех пор, пока не разбудят.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(17)Чувствуешь, бывало, впросонках, что чья-то нежная рука трогает тебя; по одному прикосновению узнаёшь её и ещё во сне невольно схватишь эту руку и крепко, крепко прижмёшь её к губам.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(18)Все уже разошлись; одна свеча горит в гостиной; maman сказала, что сама разбудит меня. (19)Это она присела на кресло, на котором я сплю, своей чудесной нежной ручкой провела по моим волосам, и над ухом моим звучит милый знакомый голос: «Вставай, моя душечка: пора идти спать».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(20)Ничьи равнодушные взоры не стесняют её: она не боится излить на меня всю свою нежность и любовь. (21)Я не шевелюсь, но ещё крепче целую её руку.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(22)Вставай же, мой ангел.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(23)Она другой рукой берёт меня за шею, и пальчики её быстро шевелятся и щекочут меня. (24)В комнате тихо, полутемно; мамаша сидит подле самого меня; я слышу её голос. (25)Всё это заставляет меня вскочить, обвить руками её шею, прижать голову к её груди.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(26)Она ещё нежнее целует меня.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(27)После этого, как, бывало, придёшь наверх и начнёшь укладываться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в своем ваточном халатце, какое чудесное чувство испытываешь, говоря: «Люблю папеньку и маменьку».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(28)Помню, завернёшься, бывало, в одеяльце; на душе легко, светло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и отрадно; одни мечты гонят другие, но о чём они?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(29)Они неуловимы, но исполнены чистой любовью и надеждами на светлое счастие. (30)Вспомнишь любимую фарфоровую игрушку – зайчика или собачку – уткнёшь её в угол пуховой подушки и любуешься, как хорошо, тепло и уютно ей там лежать. (31)Ещё подумаешь о том, чтобы было счастие всем, чтобы все были довольны и чтобы завтра была хорошая погода для гулянья, повернёшься на другой бок, мысли и мечты перепутаются, и уснёшь тихо, спокойно.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(32)Вернутся ли когда-нибудь та свежесть, беззаботность, потребность любви и сила веры, которыми обладаешь в детстве? (33)Какое время может быть лучше того, когда две лучшие добродетели – невинная весёлость и беспредельная потребность любви – были единственными побуждениями в жизни?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Л.Н. Толстому*)</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«Рассказывая о детстве героя, автор нередко использует приём – (А)__________ («счастливая» в предложении 1). С этой порой у героя связаны тёплые воспоминания, что выражает троп – (Б)__________ («сладкие грёзы» в предложении 16, «нежная рука» в предложении 17, «чистой любовью и надеждами на светлое счастие» в </w:t>
      </w:r>
      <w:r w:rsidRPr="0020625D">
        <w:rPr>
          <w:rFonts w:ascii="Times New Roman" w:eastAsia="Times New Roman" w:hAnsi="Times New Roman" w:cs="Times New Roman"/>
          <w:color w:val="444444"/>
          <w:sz w:val="28"/>
          <w:szCs w:val="28"/>
          <w:shd w:val="clear" w:color="auto" w:fill="FFFFFF"/>
          <w:lang w:eastAsia="ru-RU"/>
        </w:rPr>
        <w:lastRenderedPageBreak/>
        <w:t>предложении 29). Синтаксическое средство – (В)__________ («Николенька» в предложении 15, «моя душечка» в предложении 19, «мой ангел» в предложении 22) – помогает создать образ мамы героя. Использованное в конце текста синтаксическое средство – (Г)__________ (предложения 32 и 33) – позволяет автору обратиться напрямую к читателям».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эпитет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олицетворение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восклицательные предложения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вопросительные предложения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фразеологизм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лексический повтор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противопоставление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разговорная лексика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обращение</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p>
    <w:p w:rsidR="0020625D" w:rsidRPr="0020625D" w:rsidRDefault="0020625D" w:rsidP="0020625D">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Вариант 4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(1)В наше время чтение художественной литературы, по сути, привилегия. (2)Слишком много времени отнимает этот род занятий. (3)Недосуг. (4)Да и чтение – это тоже работа, и в первую очередь – над собой. (5)Пусть незаметная, не столь обременительная, но у человека, потратившего день на решение проблем, требующих физической или интеллектуальной и душевной отдачи, порой просто не остаётся сил поинтересоваться новинками литературы. (6)Это никого не оправдывает, но причины очевидны, а стойкую привычку к серьёзному чтению, к сожалению, выработали не все.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(7)Для большей части взрослых и пожилых людей в наши дни телевидение заменяет чтение, они если и знакомятся с новинками книжного рынка, то за редким исключением в примитивном телевизионном изложении. (8)Молодёжь же всё чаще познаёт мир слова через наушники плееров и интернет-ресурсы, посредством смартфонов и планшетов, которые всегда под рукой. (9)Возможно, я сгущаю краски и кто-то сумеет нарисовать более оптимистичную картину, но, на мой взгляд, реалии времени именно таковы.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(10)Себя отношу к категории людей, занятых делом, но мой пример нетипичен. (11)Я умудряюсь читать и писать. (12)Выпустил четвёртый сборник стихов. (13)Не останавливаюсь на этом, папки рукописей и черновиков пополняются, хотя перелёты, поездки и ночное бодрствование – вот весь писательский ресурс, который у меня остаётся. (14)С чтением ещё сложнее, паузы выпадают редко.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(15)Если попытаться охарактеризовать всё отобранное и недавно прочитанное мною, то первое, что приходит на ум: это написали личности! (16)Люди, сделавшие себя сами. (17)Им веришь. (18)Сама история их жизни не позволяет усомниться в выводах и формулировках. (19)А ведь это очень важно – верить автору, что бы мы ни читали: научную литературу, роман или мемуары. (20)Знаменитое «Не верю!» </w:t>
      </w:r>
      <w:r w:rsidRPr="0020625D">
        <w:rPr>
          <w:rFonts w:ascii="Times New Roman" w:eastAsia="Times New Roman" w:hAnsi="Times New Roman" w:cs="Times New Roman"/>
          <w:color w:val="444444"/>
          <w:sz w:val="28"/>
          <w:szCs w:val="28"/>
          <w:shd w:val="clear" w:color="auto" w:fill="FFFFFF"/>
          <w:lang w:eastAsia="ru-RU"/>
        </w:rPr>
        <w:lastRenderedPageBreak/>
        <w:t>Станиславского проникает сейчас во все жанры и виды искусства. (21)И если в кино динамика кадра и лихость сюжета могут отвлечь внимание зрителя от нестыковок и откровенной фальши, то печатное слово сразу выталкивает на поверхность всякое враньё, всё, что написано ради красного словца, высосано из пальца. (22)Воистину написанное пером не вырубишь топором.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(23)Проверяя читательский багаж прошлых лет, прихожу к выводу, что я всегда неосознанно тянулся к авторам, которые не только отмечены писательским талантом, но и обладают выдающейся личной историей. (24)Биографией, как тогда говорили. (25)В советское время информация о личной жизни популярных авторов была дозированной, а порой и недоступной, о пиаре тогда никто и не догадывался. (26)Но крупицы их дел и поступков были у всех на слуху, оживляли образ и увеличивали наши симпатии и степень доверия. (27)Так было с Маяковским, так было с Высоцким и Визбором, с Солженицыным и Шаламовым. (28)И многими другими, чьи тексты мы разбирали на цитаты, чьи высказывания становились самыми убедительными аргументами в спорах.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(29)Что же является критерием настоящей литературы? (30)Для меня главным мерилом был и остаётся результат: чтобы тебе поверили.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А.Н. Соболеву*)</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«А.Н. Соболев стремится поделиться своими размышлениями с читателями, привлекая их внимание к поднятой проблеме. С этой целью автором использованы разнообразные средства выразительности, в том числе приём – (А)__________ (предложения 29, 30). Авторская речь образна и эмоциональна, характеризуется использованием такого лексического средства выразительности, как (Б)__________ («под рукой» в предложении 8, «сгущаю краски» в предложении 9). Синтаксические средства: (В)__________ (предложение 15) и (Г)__________ (в предложениях 6, 9) – обнаруживают неравнодушие писателя к поставленной проблеме и в то же время готовность понять другую точку зрения».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сравнительный оборот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диалектизм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восклицательное предложение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книжная лексика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фразеологизмы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вводные слова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противопоставление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диалог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вопросно-ответная форма изложения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p>
    <w:p w:rsidR="0020625D" w:rsidRPr="0020625D" w:rsidRDefault="0020625D" w:rsidP="0020625D">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Вариант 5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(1)Вечером опять сошлись у Старкиных. (2)Говорили только о войне. (3)Кто-то пустил слух, что призыв новобранцев в этом году будет раньше обыкновенного, к восемнадцатому августу, и что отсрочки студентам будут отменены. (4)Поэтому </w:t>
      </w:r>
      <w:r w:rsidRPr="0020625D">
        <w:rPr>
          <w:rFonts w:ascii="Times New Roman" w:eastAsia="Times New Roman" w:hAnsi="Times New Roman" w:cs="Times New Roman"/>
          <w:color w:val="444444"/>
          <w:sz w:val="28"/>
          <w:szCs w:val="28"/>
          <w:shd w:val="clear" w:color="auto" w:fill="FFFFFF"/>
          <w:lang w:eastAsia="ru-RU"/>
        </w:rPr>
        <w:lastRenderedPageBreak/>
        <w:t>Бубенчиков и Козовалов были угнетены: если это верно, то им придётся отбывать воинскую повинность не через два года, а нынче.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(5)Воевать молодым людям не хотелось: Бубенчиков слишком любил свою молодую и, казалось ему, ценную и прекрасную жизнь, а Козовалов не любил, чтобы что бы то ни было вокруг него становилось слишком серьёзным. (6)Козовалов говорил уныло: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Я уеду в Африку. (7)Там не будет войны.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(8)А я во Францию, – говорил Бубенчиков, – и перейду во французское подданство. (9)Лиза досадливо вспыхнула. (10)Закричала: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И вам не стыдно! (11)Вы должны защищать нас, а думаете сами, где спрятаться. (12)И вы думаете, что во Франции вас не заставят воевать?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(13)Из Орго призвали шестнадцать запасных. (14)Был призван и ухаживающий за Лизою эстонец, Пауль Сепп. (15)Когда Лиза узнала об этом, ей вдруг стало как-то неловко, почти стыдно того, что она посмеивалась над ним. (16)Ей вспомнились его ясные, детски чистые глаза. (17)Она вдруг ясно представила себе далёкое поле битвы – и он, большой, сильный, упадёт, сражённый вражескою пулею. (18)Бережная, жалостливая нежность к этому, уходящему, поднялась в её душе. (19)С боязливым удивлением она думала: «Он меня любит. (20)А я, что же я? (21)Прыгала, как обезьянка, и смеялась. (22)Он пойдёт сражаться. (23)Может быть, умрёт. (24)И, когда будет ему тяжело, кого он вспомнит, кому шепнёт: „Прощай, милая”? (25)Вспомнит русскую барышню, чужую, далёкую».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(26)Призванных провожали торжественно. (27)Собралась вся деревня. (28)Говорили речи. (29)Играл местный любительский оркестр. (30)И дачники почти все пришли. (31)Дачницы принарядились.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(32)Пауль шёл впереди и пел. (33)Глаза его блестели, лицо казалось солнечно-светлым, – он держал шляпу в руке, – и лёгкий ветерок развевал его светлые кудри. (34)Его обычная мешковатость исчезла, и он казался очень красивым. (35)Так выходили некогда в поход викинги и ушкуйники. (36)Он пел. (37)Эстонцы с воодушевлением повторяли слова народной песни.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(38)Дошли до леска за деревнею. (39)Дачницы стали возвращаться. (40)Призываемые начали рассаживаться в экипажи. (41)Набегали тучки. (42)Небо хмурилось. (43)Серенькие вихри завивались и бежали по дороге, маня и дразня кого-то.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(44)Лиза остановила Сеппа: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Послушайте, Пауль, подойдите ко мне на минутку.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(45)Пауль отошёл на боковую тропинку. (46)Он шёл рядом с Лизою. (47)Походка его была решительная и твёрдая, и глаза смело глядели вперёд. (48)Казалось, что в душе его ритмично бились торжественные звуки воинственной музыки. (49)Лиза смотрела на него влюблёнными глазами. (50)Он сказал: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Ничего не бойтесь, Лиза. (51)Пока мы живы, мы немцев далеко не пустим. (52)А кто войдёт в Россию, тот не обрадуется нашему приёму. (53)Чем больше их войдёт, тем меньше их вернётся в Германию.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(54)Вдруг Лиза очень покраснела и сказала: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Пауль, в эти дни я вас полюбила. (55)Я поеду за вами. (56)Меня возьмут в сёстры милосердия. (57)При первой возможности мы повенчаемся.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(58)Пауль вспыхнул. (59)Он наклонился, поцеловал Лизину руку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и повторял: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Милая, милая!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(60)И когда он опять посмотрел в её лицо, его ясные глаза были влажны.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lastRenderedPageBreak/>
        <w:t>(61)Анна Сергеевна шла на несколько шагов сзади и роптала: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Какие нежности! (62)Он Бог знает что о себе вообразит. (63)Можете представить: целует руку, точно рыцарь своей даме!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(64)Бубенчиков передразнивал походку Пауля Сеппа. (65)Анна Сергеевна нашла, что очень похоже и очень смешно, и засмеялась. (66)Козовалов сардонически улыбался.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(67)Лиза обернулась к матери и крикнула: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Мама, поди сюда!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(68)Она и Пауль Сепп остановились у края дороги. (69)У обоих были счастливые, сияющие лица.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(70)Вместе с Анною Сергеевною подошли Козовалов и Бубенчиков. (71)Козовалов сказал на ухо Анне Сергеевне: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А нашему эстонцу очень к лицу воинственное воодушевление. (72)Смотрите, какой красавец, точно рыцарь Парсифаль.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(73)Анна Сергеевна с досадою проворчала: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Ну уж красавец! (74)Ну что, Лизонька? – спросила она у дочери.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(75)Лиза сказала, радостно улыбаясь: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Вот мой жених, мамочка.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(76)Анна Сергеевна в ужасе воскликнула: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Лиза, что ты говоришь!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(77)Лиза проговорила с гордостью: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Он защитник Отечества.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Ф. Сологубу*)</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«Описывая события, происходившие летом 1914 года в эстонской деревушке, Ф. Сологуб акцентирует внимание прежде всего на действиях персонажей и их поведении, вследствие чего нередко использует синтаксическое средство выразительности – (А)__________ (предложения 1, 2, 26, 28, 38). Но не менее важны автору и сами герои: их внешний вид, чувства, мысли. Так, в создании образов Лизы и Пауля важную роль играют тропы: (Б)__________ (в предложении 9, «ритмично бились… звуки» в предложении 48) и (В)__________ («ясные, детски чистые глаза» в предложении 16, «бережная, жалостливая нежность» в предложении 18, «счастливые, сияющие лица» в предложении 69), на которые автор скупится при описании остальных героев. И троп, встречающийся в речи Анны Сергеевны и Козовалова, – (Г)__________ («точно рыцарь своей даме» в предложении 63, «точно рыцарь Парсифаль» в предложении 72), – несмотря на сарказм, с которым это произносится, лишь подчёркивает контраст между Лизой и Паулем, с одной стороны, и её родными и знакомыми – с другой».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ряд однородных членов предложения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сравнение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односоставные неопределённо-личные предложения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гипербола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фразеологизм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метафора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противопоставление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lastRenderedPageBreak/>
        <w:t>8) разговорная лексика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эпитет </w:t>
      </w:r>
    </w:p>
    <w:p w:rsidR="0020625D" w:rsidRPr="0020625D" w:rsidRDefault="0020625D" w:rsidP="0020625D">
      <w:pPr>
        <w:shd w:val="clear" w:color="auto" w:fill="FFFFFF"/>
        <w:spacing w:after="0" w:line="240" w:lineRule="auto"/>
        <w:rPr>
          <w:rFonts w:ascii="Times New Roman" w:eastAsia="Times New Roman" w:hAnsi="Times New Roman" w:cs="Times New Roman"/>
          <w:color w:val="444444"/>
          <w:sz w:val="28"/>
          <w:szCs w:val="28"/>
          <w:lang w:eastAsia="ru-RU"/>
        </w:rPr>
      </w:pPr>
    </w:p>
    <w:p w:rsidR="0020625D" w:rsidRPr="0020625D" w:rsidRDefault="0020625D" w:rsidP="0020625D">
      <w:pPr>
        <w:spacing w:after="0" w:line="240" w:lineRule="auto"/>
        <w:rPr>
          <w:rFonts w:ascii="Times New Roman" w:eastAsia="Times New Roman" w:hAnsi="Times New Roman" w:cs="Times New Roman"/>
          <w:sz w:val="28"/>
          <w:szCs w:val="28"/>
          <w:lang w:eastAsia="ru-RU"/>
        </w:rPr>
      </w:pPr>
    </w:p>
    <w:p w:rsidR="0020625D" w:rsidRPr="0020625D" w:rsidRDefault="0020625D" w:rsidP="0020625D">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Вариант 6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(1)Толстой вошёл в мою жизнь, не представившись. (2)Мы с ним уже активно общались, а я всё ещё не подозревал, с кем имею дело.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(3)Мне было лет двенадцать, то есть после войны прошло около двух лет, когда маму на лето назначили директором пионерского лагеря.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(4)И однажды к нашему дому подвезли на грузовичке и горой вывалили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в комнате прямо на пол книги – основательно бывшие в употреблении, но весьма разнообразные по тематике. (5)Кто-то заранее побеспокоился, не без маминого, думаю, участия, чтобы для детей была создана библиотека.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(6)«Ваше любимое занятие?» – (7)«Рыться в книгах». (8)Это и про меня. (9)Тогда, в детстве, тоже рылся. (10)Пока в один счастливый момент не выудил из этой горы потрёпанный кирпичик: тонкая рисовая бумага, старинные буквы «еры» и «яти», обложек нет, первых страниц нет, последних нет. (11)Автор – инкогнито.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(12)Глаз упал на начало, которое не было началом, а дальше я оторваться от текста не смог. (13)Я вошёл в него, как в новый дом, где почему-то всё оказалось знакомым: никогда не был, а всё узнал. (14)Поразительно! (15)Казалось, неведомый автор давно подсматривал за мной, всё обо мне узнал и теперь рассказал: откровенно и по-доброму, чуть ли не по-родственному.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(16)Написано было: «По тому инстинктивному чувству, которым один человек угадывает мысли другого и которое служит путеводною мыслью разговора, Катенька поняла, что мне больно её равнодушие...» (17)А ведь сколько раз и мне случалось, как и неведомой Катеньке, в разговоре инстинктивно угадывать «мысли другого»! (18)Как точно...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(19)Или в другом месте: «Глаза наши встретились, и я понял, что он понимает меня и то, что я понимаю, что он понимает меня...» (20)Опять лучше не скажешь! (21)«Я понимаю, что он понимает...»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(22)И так на каждой странице. (23)«В молодости все силы души направлены на будущее... (24)Одни понятные и разделённые мечты о будущем счастье составляют уже истинное счастье этого возраста». (25)Опять моё! (26)Так и есть: каждый день твоих детства-отрочества, если они нормальны, будто сплавлен с солнцем и светом ожидания, чтобы твоё предназначение состоялось. (27)Но как выразить вслух это снедающее тебя предчувствие, можно ли передать его словами? (28)Пока ты мучим неодолимой немотой, этот автор-инкогнито всё за тебя успел рассказать.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(29)Но кто он был – неведомый автор? (30)Чья такая волшебная книга оказалась у меня в руках?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(31)Надо ли говорить, что ни в какую библиотеку она не поехала: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с обглоданными своими началом и концом она осталась у меня лично.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(32)Позже я узнал её и в переплёте: «Детство», «Отрочество», «Юность» Льва Николаевича Толстого. (33)Вот так Толстой вошёл в мою жизнь, не представившись.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(34)Иллюзия узнавания – непременная особенность классических текстов. (35)Их </w:t>
      </w:r>
      <w:r w:rsidRPr="0020625D">
        <w:rPr>
          <w:rFonts w:ascii="Times New Roman" w:eastAsia="Times New Roman" w:hAnsi="Times New Roman" w:cs="Times New Roman"/>
          <w:color w:val="444444"/>
          <w:sz w:val="28"/>
          <w:szCs w:val="28"/>
          <w:shd w:val="clear" w:color="auto" w:fill="FFFFFF"/>
          <w:lang w:eastAsia="ru-RU"/>
        </w:rPr>
        <w:lastRenderedPageBreak/>
        <w:t>авторы – классики, потому что пишут для всех. (36)Это верно. (37)Но они ещё и потому вечные классики, что пишут для каждого. (38)Это верно в не меньшей степени.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(39)Юный простак, я «купился» именно на последнее. (40)Эксперимент был проведён чисто: автора скрыли. (41)Магия имени не довлела над восприятием текста. (42)Текст сам отстоял своё величие.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(43)Толстовская «диалектика души», впервые отмеченная нелюбезным Владимиру Набокову Николаем Чернышевским, как шаровая молния в форточку, сияя, влетела в очередное неопознанное читательское сердце.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Д.К. Орлову*)</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«Даль Константинович Орлов предельно искренен в своих размышлениях. Троп – (А)__________ («Толстой вошёл в мою жизнь…»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в предложении 1), а также синтаксическое средство – (Б)__________ (предложения 14, 20, 25) – помогают автору выразить свою оценку появления в его жизни произведений Л.Н. Толстого. Стремясь познакомить читателя с теми фрагментами произведений Л.Н. Толстого, которые произвели на него особое впечатление, автор использует приём – (В)__________ (в предложениях 16, 19, 23–24). Яркость впечатлений автору помогает передать троп – (Г)__________ («как в новый дом»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в предложении 13, «как шаровая молния в форточку» в предложении 43)».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сравнение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парцелляция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метонимия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книжная лексика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фразеологизм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вводные слова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восклицательные предложения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диалог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цитирование </w:t>
      </w:r>
    </w:p>
    <w:p w:rsidR="0020625D" w:rsidRPr="0020625D" w:rsidRDefault="0020625D" w:rsidP="0020625D">
      <w:pPr>
        <w:shd w:val="clear" w:color="auto" w:fill="FFFFFF"/>
        <w:spacing w:after="0" w:line="240" w:lineRule="auto"/>
        <w:rPr>
          <w:rFonts w:ascii="Times New Roman" w:eastAsia="Times New Roman" w:hAnsi="Times New Roman" w:cs="Times New Roman"/>
          <w:color w:val="444444"/>
          <w:sz w:val="28"/>
          <w:szCs w:val="28"/>
          <w:lang w:eastAsia="ru-RU"/>
        </w:rPr>
      </w:pP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shd w:val="clear" w:color="auto" w:fill="FFFFFF"/>
          <w:lang w:eastAsia="ru-RU"/>
        </w:rPr>
        <w:t> </w:t>
      </w:r>
    </w:p>
    <w:p w:rsidR="0020625D" w:rsidRPr="0020625D" w:rsidRDefault="0020625D" w:rsidP="0020625D">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Вариант 7</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(1)Я знала замечательную писательницу. (2)Её звали Тамара Григорьевна Габбе. (3)Она сказала мне однажды: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В жизни много испытаний. (4)Их не перечислишь. (5)Но вот три, они встречаются часто. (6)Первое – испытание нуждой. (7)Второе – благополучием, славой. (8)А третье испытание – страхом. (9)И не только тем страхом, который узнаёт человек на войне, а страхом, который настигает его в обычной, мирной жизни.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(10)Что же это за страх, который не грозит ни смертью, ни увечьем? (11)Не выдумка ли он? (12)Нет, не выдумка. (13)Страх многолик, иногда он поражает бесстрашных.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(14)«Удивительное дело, – писал поэт-декабрист Рылеев, – мы не страшимся умирать </w:t>
      </w:r>
      <w:r w:rsidRPr="0020625D">
        <w:rPr>
          <w:rFonts w:ascii="Times New Roman" w:eastAsia="Times New Roman" w:hAnsi="Times New Roman" w:cs="Times New Roman"/>
          <w:color w:val="444444"/>
          <w:sz w:val="28"/>
          <w:szCs w:val="28"/>
          <w:shd w:val="clear" w:color="auto" w:fill="FFFFFF"/>
          <w:lang w:eastAsia="ru-RU"/>
        </w:rPr>
        <w:lastRenderedPageBreak/>
        <w:t>на полях битв, но слово боимся сказать в пользу справедливости».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(15)С тех пор как написаны эти слова, прошло много лет, но есть живучие болезни души.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(16)Человек прошёл войну как герой. (17)Он ходил в разведку, где каждый шаг грозил ему гибелью. (18)Он воевал в воздухе и под водой, он не бегал от опасности, бесстрашно шёл ей навстречу. (19)И вот война кончилась, человек вернулся домой. (20)К своей семье, к своей мирной работе. (21)Он работал так же хорошо, как и воевал: со страстью отдавая все силы, не жалея здоровья. (22)Но когда по навету клеветника сняли с работы его друга, человека, которого он знал, как себя, в невиновности которого он был убеждён, как в своей собственной, он не вступился. (23)Он, не боявшийся ни пуль, ни танков, испугался. (24)Он не страшился смерти на поле битвы, но побоялся сказать слово в пользу справедливости.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(25)Мальчишка разбил стекло.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(26)Кто это сделал? – спрашивает учитель.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(27)Мальчишка молчит. (28)Он не боится слететь на лыжах с самой головокружительной горы. (29)Он не боится переплыть незнакомую реку, полную коварных воронок. (30)Но он боится сказать: «Стекло разбил 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(31)Чего он боится? (32)Слетая с горы, он может свернуть себе шею. (33)Переплывая реку, может утонуть. (34)Слова «это сделал я» не грозят ему смертью.(35)Почему же он боится их произнести?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(36)Я слышала, как очень храбрый человек, прошедший войну, сказал однажды: «Бывало страшно, очень страшно».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(37)Он говорил правду: ему бывало страшно. (38)Но он умел преодолеть свой страх и делал то, что велел ему долг: он сражался.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(39)В мирной жизни, конечно, тоже может быть страшно.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(40)Я скажу правду, а меня за это исключат из школы... (41)Скажу правду – уволят с работы... (42)Уж лучше промолчу.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(43)Много пословиц есть на свете, которые оправдывают молчание, и, пожалуй, самая выразительная: «Моя хата с краю». (44)Но хат, которые были бы с краю, нет.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(45)Мы все в ответе за то, что делается вокруг нас. (46)В ответе за всё плохое и за всё хорошее. (47)И не надо думать, будто настоящее испытание приходит к человеку только в какие-то особые, роковые минуты: на войне, во время какой-нибудь катастрофы. (48)Нет, не только в исключительных обстоятельствах, не только в час смертельной опасности, под пулей испытывается человеческое мужество. (49)Оно испытывается постоянно, в самых обычных житейских делах.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(50)Мужество бывает одно. (51)Оно требует, чтобы человек умел преодолевать в себе обезьяну всегда: в бою, на улице, на собрании. (52)Ведь слово «мужество» не имеет множественного числа. (53)Оно в любых условиях одно.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Ф.А. Вигдоровой*)</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последовательность цифр без пробелов, запятых и других дополнительных символов.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«Ф.А. Вигдорова говорит о сложных явлениях в нашей повседневной жизни, </w:t>
      </w:r>
      <w:r w:rsidRPr="0020625D">
        <w:rPr>
          <w:rFonts w:ascii="Times New Roman" w:eastAsia="Times New Roman" w:hAnsi="Times New Roman" w:cs="Times New Roman"/>
          <w:color w:val="444444"/>
          <w:sz w:val="28"/>
          <w:szCs w:val="28"/>
          <w:shd w:val="clear" w:color="auto" w:fill="FFFFFF"/>
          <w:lang w:eastAsia="ru-RU"/>
        </w:rPr>
        <w:lastRenderedPageBreak/>
        <w:t>неслучайно ведущим приёмом в тексте становится (А)_________ (предложения 24, 29–30). Акцентировать внимание читателей на важных мыслях автору помогает ещё один приём – (Б)_________ (предложения 17–18, 28–29). Искреннюю взволнованность автора и неравнодушное отношение к проблеме, поставленной в тексте, передают синтаксическое средство – (В)_________ («как себя», «как в своей собственной» в предложении 22) и троп – (Г)_________ («головокружительной горы» в предложении 28, «коварных воронок» в предложении 29)».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книжная лексика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эпитет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противопоставление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разговорная лексика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анафора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олицетворение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вводное слово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синонимы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сравнительный оборот </w:t>
      </w:r>
    </w:p>
    <w:p w:rsidR="0020625D" w:rsidRPr="0020625D" w:rsidRDefault="0020625D" w:rsidP="0020625D">
      <w:pPr>
        <w:shd w:val="clear" w:color="auto" w:fill="FFFFFF"/>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shd w:val="clear" w:color="auto" w:fill="FFFFFF"/>
          <w:lang w:eastAsia="ru-RU"/>
        </w:rPr>
        <w:t> </w:t>
      </w:r>
    </w:p>
    <w:p w:rsidR="0020625D" w:rsidRPr="0020625D" w:rsidRDefault="0020625D" w:rsidP="0020625D">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Вариант 8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(1)С глазами, полными слёз, Иван глядел в снег под собою: подступал конец его сказки. (2)Правда, добрая половина Облога стояла нетронутой,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но в сознании мальчика бор перестал существовать одновременно с гибелью той могучей хвойной старухи, что осеняла Калинову кровлю. (3)Оставлять её было немыслимо: в первую же пургу, при падении, она раздавила бы Калинову сторожку, как гнилой орех.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(4)Теперь раздайсь маленько, – тусклым голосом сказал Кнышев. – (5)Дакось и мне погреться чуток!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(6)Неожиданно для всех он сбросил с себя поддёвку и остался в белой рубахе, опоясанной кавказским ремешком с серебряным набором. (7)Десяток рук протянули ему пилы; он выбрал топор у ближайшего, прикинул на вес, одобрительно, на пробу, тронул ногтем лезвие, прозвеневшее, как струна,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и притоптал снежок, где мешал, – прислушался к верховому шелесту леса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и неторопливо, как на эшафоте, с маковки до пяты оглядел свою жертву. (8)Она была неслыханно хороша сейчас, старая мать Облога, в своей древней красе, прямая, как луч, и без единого изъяна; снег, как розовый сон, покоился на её отяжелевших ветвях. (9)Пока ещё не в полную силу, Кнышев размахнулся и с оттяжкой на себя, как бы дразня, ударил в самый низ, по смолистому затеку у комля, где, подобно жилам, корни взбегали на ствол,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а мальчик Иван чуть не ахнул от удивления, что кровка не забрызгала ему рук.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(10)Вот как её надоть, – наставительно промолвил Золотухин. – (11)Учитеся!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(12)И хотя Кнышев действовал без передышки, все понимали: он несколько подзатягивает своё удовольствие, чего простые люди никогда не прощали и </w:t>
      </w:r>
      <w:r w:rsidRPr="0020625D">
        <w:rPr>
          <w:rFonts w:ascii="Times New Roman" w:eastAsia="Times New Roman" w:hAnsi="Times New Roman" w:cs="Times New Roman"/>
          <w:color w:val="444444"/>
          <w:sz w:val="28"/>
          <w:szCs w:val="28"/>
          <w:shd w:val="clear" w:color="auto" w:fill="FFFFFF"/>
          <w:lang w:eastAsia="ru-RU"/>
        </w:rPr>
        <w:lastRenderedPageBreak/>
        <w:t>заправским палачам.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(13)Пошла-а... – придушенно шепнул кто-то над головой Ивана.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(14)Еле заметное движение родилось в ветвях, что-то деловито хрустнуло внизу и мелкой дрожью отозвалось в вершине. (15)Нет ничего медленней и томительней на земле, чем падение дерева, под чьей сенью посещали тебя смутные грёзы детства!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(16)Не дождавшись конца, весь содрогаясь, Иван отправился побродить по оголённому пространству. (17)Он вернулся, когда миновал приступ отчаяния.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(18)Непонятно по прошествии стольких лет, откуда у тихого крестьянского отрока взялась такая ярость, но следует допустить одно для понимания всего дальнейшего: призвание смолоду ведёт человека по искусно подобранным зрелищам бытия, чтобы воспитать в нём сноровку и волю на осуществление его исторических целей. (19)Можно только гадать, каким чудом оказалась у Ивана рогатка, кто вложил ему камень в руку посреди зимы.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(20)Кнышев успел выпустить первое облачко дыма, когда в щёку ему угодил Иванов гостинец. (21)Произошло замешательство, скверная брань вспыхнула. (22)Подоспевший помощник Кнышева Титка псом бросился на обидчика, пустившегося к лесу по снежной целине. (23)Молодому было легче перескакивать завалы, зато на одном из них у Ивана соскочил валенок, и он со всего маху распорол себе ногу о сук, спрятанный под сугробом. (24)Уже не больше десятка шагов разделяло их, и ходить бы Ивану – будущему профессору Вихрову – век с надорванным ухом, если бы не подвернулась та спасительная, под отлогим углом наклонённая берёза. (25)Мальчик с ходу взбежал до развилины и сидел там, как в седле, обнажив зубы, страшный в своём недетском озлоблении, а Титка похаживал внизу, длинным языком лизал снег с ладошки, перстом грозился, пока во всём снаряжении не подоспел сам Кнышев.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(26)Слазь, волчонок, – глухо сказал большой, еле переводя дух.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(27)Гнилой барин! – повторил маленький, словно знал, что для Кнышева, гордившегося своим здоровьем и плебейским происхождением, нет клички обидней.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(28)Тут за дело взялся Титка: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(29)Покарауль его, сейчас мы его жердиной оттеда сковырнём!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(30)Кнышев щурко смотрел на мальчонку, на его под рваным треушком сверкающие глаза, на босую, в крови, слегка посиневшую ступню. (31)Что-то изменилось в его намерениях: вряд ли пожалел человеческого зверька в лохмотьях, но подивился, наверное, что за целое десятилетие его злодейской деятельности лишь один этот, во всей России, крестьянский паренёк с кулаками вступился за русские леса.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(32)Ступай отсюда, дурак! – приказал Кнышев Титке. – (33)Нет, погоди, валенок ему сперва отыщешь...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Л.М. Леонову*)</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«Л.М. Леонов – мастер психологической прозы. Образ старой сосны показан глазами мальчика Ивана. Красота и величие дерева переданы с помощью таких тропов, как (А)__________ («как луч», «как розовый сон» в предложении 8), (Б)__________ («могучей хвойной старухи» в предложении 2) и (В)__________ («без единого изъяна» в предложении 8, «лишь один этот, во всей России, крестьянский паренёк с кулаками вступился за русские леса» в предложении 31). Особенности речи персонажей писатель передаёт с помощью такого лексического средства, как (Г)__________ («маленько» в предложении 4, «чуток» в предложении 5, «жердиной» </w:t>
      </w:r>
      <w:r w:rsidRPr="0020625D">
        <w:rPr>
          <w:rFonts w:ascii="Times New Roman" w:eastAsia="Times New Roman" w:hAnsi="Times New Roman" w:cs="Times New Roman"/>
          <w:color w:val="444444"/>
          <w:sz w:val="28"/>
          <w:szCs w:val="28"/>
          <w:shd w:val="clear" w:color="auto" w:fill="FFFFFF"/>
          <w:lang w:eastAsia="ru-RU"/>
        </w:rPr>
        <w:lastRenderedPageBreak/>
        <w:t>в предложении 29)».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литота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сравнение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восклицательные предложения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метафора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фразеологизм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лексический повтор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разговорная и просторечная лексика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гипербола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ряд однородных членов предложения </w:t>
      </w:r>
    </w:p>
    <w:p w:rsidR="0020625D" w:rsidRPr="0020625D" w:rsidRDefault="0020625D" w:rsidP="0020625D">
      <w:pPr>
        <w:shd w:val="clear" w:color="auto" w:fill="FFFFFF"/>
        <w:spacing w:after="0" w:line="240" w:lineRule="auto"/>
        <w:rPr>
          <w:rFonts w:ascii="Times New Roman" w:eastAsia="Times New Roman" w:hAnsi="Times New Roman" w:cs="Times New Roman"/>
          <w:color w:val="444444"/>
          <w:sz w:val="28"/>
          <w:szCs w:val="28"/>
          <w:lang w:eastAsia="ru-RU"/>
        </w:rPr>
      </w:pPr>
    </w:p>
    <w:p w:rsidR="0020625D" w:rsidRPr="0020625D" w:rsidRDefault="0020625D" w:rsidP="0020625D">
      <w:pPr>
        <w:spacing w:after="0" w:line="240" w:lineRule="auto"/>
        <w:rPr>
          <w:rFonts w:ascii="Times New Roman" w:eastAsia="Times New Roman" w:hAnsi="Times New Roman" w:cs="Times New Roman"/>
          <w:sz w:val="28"/>
          <w:szCs w:val="28"/>
          <w:lang w:eastAsia="ru-RU"/>
        </w:rPr>
      </w:pPr>
    </w:p>
    <w:p w:rsidR="0020625D" w:rsidRPr="0020625D" w:rsidRDefault="0020625D" w:rsidP="0020625D">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 Вариант 9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Капитан Сумсков бегло оглядел построившихся красноармейцев и, слегка волнуясь, сказал: Товарищи! (2)Получен приказ: занять оборону на высоте, находящейся за хутором, на скрещении дорог. (З)Оборонять высоту до подхода подкреплений. (4)3адача ясна? (5)3а последние дни мы много потеряли, но сохранили знамя полка, надо сохранить и честь полка. (6)Держаться будем до последнего! (7)Пехотный полк выступил из хутора. (8)3вягинцев толкнул Николая локтем и, оживлённо блестя глазами, сказал: В бой идти со знаменем - это подходяще, а уж отступать с ним - просто не дай бог! (9)Как предполагаешь, устоим? (10)Николай решительно кивнул. (11)Надо устоять! (12)Около ветряной мельницы босой белоголовый мальчик лет семи, который пас гусей, подбежал поближе к дороге, остановился, чуть шевеля румяными губами, восхищённо рассматривая проходивших мимо красноармейцев. (13)А Николай пристально посмотрел на него и в изумлении широко раскрыл глаза: до чего же похож! (14)Такие же, как у старшего сынишки, широко поставленные голубые глаза, такие же льняные волосы... (15)Неуловимое сходство было и в чертах лица, и во всей небольшой плотно сбитой фигурке. (16)Где-то он теперь, его маленький, бесконечно родной Николенька Стрельцов? (17)Захотелось ещё раз взглянуть на мальчика, так разительно похожего на сына, но Николай сдержался: перед боем не нужны ему воспоминания, от которых размякает сердце. (18)И он вспомнит и подумает о своих осиротелых детишках не в последнюю минуту, а после того, как отбросят немцев от безымянной высоты. (19)А сейчас автоматчику Николаю Стрельцову надо плотнее сжать губы и постараться думать о чём-либо постороннем, так будет лучше... (20)Николай всё же не выдержал искушения, оглянулся: мальчик, пропустив колонну, всё ещё стоял у дороги, смотрел красноармейцам вслед и робко, прощально помахивал поднятой над головой загорелой ручонкой. (21)И снова, так же как и утром, неожиданно и больно сжалось у Николая сердце, а к горлу подкатил трепещущий горячий клубок. (22)Жара ещё не спала. (23)Солнце по-прежнему нещадно калило землю. (24)И вот наступили те предшествующие бою короткие и исполненные огромного внутреннего напряжения </w:t>
      </w:r>
      <w:r w:rsidRPr="0020625D">
        <w:rPr>
          <w:rFonts w:ascii="Times New Roman" w:eastAsia="Times New Roman" w:hAnsi="Times New Roman" w:cs="Times New Roman"/>
          <w:color w:val="444444"/>
          <w:sz w:val="28"/>
          <w:szCs w:val="28"/>
          <w:shd w:val="clear" w:color="auto" w:fill="FFFFFF"/>
          <w:lang w:eastAsia="ru-RU"/>
        </w:rPr>
        <w:lastRenderedPageBreak/>
        <w:t>минуты, когда учащённо и глухо бьются сердца и каждый боец, как бы много ни было вокруг него товарищей, на миг чувствует ледяной холодок одиночества и острую, сосущую сердце тоску. (25)Танки повели с ходу пушечный огонь. (26)Снаряды ложились, не долетая высоты. (27)Первый танк остановился, не дойдя до группы терновых кустов, второй вспыхнул, повернул было обратно и стал, протянув к небу дегтярно-чёрный, чуть колеблющийся дымный факел. (28)На флангах загорелись ещё два танка. (29)Бойцы усилили огонь, стреляя по пытавшейся подняться пехоте противника, по щелям, по выскакивавшим из люков горевших машин танкистам. (30)Придавленная пулемётным огнём, пехота противника несколько раз пыталась подняться и снова залегала. (31)Наконец она поднялась, короткими перебежками пошла на сближение, но в это время танки круто развернулись, двинулись назад, оставив на склоне шесть догорающих и подбитых машин. (32)Откуда-то, словно из-под земли, Николай услышал глухой ликующий голос Звягинцева: - Здорово мы их! (ЗЗ)Пускай опять идут, мы их опять! (34)Николай зарядил порожние диски, попил немного противно тёплой воды из фляги, посмотрел на часы. (35)Ему казалось, что бой длился несколько минут, а на самом деле с начала атаки прошло больше получаса, заметно склонилось на запад солнце, и лучи его уже стали утрачивать недавнюю злую жгучесть. (З6)Ещё раз глотнув воды, Николай с сожалением отнял от пересохших губ фляжку, осторожно выглянул из окопа. (37)В ноздри его ударил тяжёлый запах горелого железа и бензина, смешанный с горьким, золистым духом жжёной травы. (38)Около ближайшего танка выгорала трава, по верхушкам ковыля метались мелкие, почти невидимые в дневном свете язычки пламени, на склоне дымились обугленные, тёмные остовы неподвижных танков. (39)Николай не услышал потрясшего землю, обвального грохота взрыва, не увидел тяжко вздыбившейся рядом с ним большой массы земли. (40)Сжатая, тугая волна горячего воздуха смахнула в окоп насыпь переднего бруствера, с силой откинула голову Николая. (41)Очнулся Николай, когда самолёты, с двух заходов ссыпав свой груз, давно уже удалились и немецкая пехота, начав третью по счёту атаку, приблизилась к линии обороны почти вплотную, готовясь к решающему броску. (42)Вокруг Николая гремел ожесточённый бой. (43)Из последних сил держались считаные бойцы полка; слабел их огонь: мало оставалось способных к защите людей; уже на левом фланге пошли в ход ручные гранаты; оставшиеся в живых уже готовились встречать немцев последним штыковым ударом. (44)Настигнув у самого оврага бежавших немцев, начали работать штыками Звягинцев и остальные, далеко отстав от устремившихся вперёд красноармейцев, тяжело припадая на раненую ногу, шёл сержант Любченко, держа в одной руке знамя, другой прижимая к боку выставленный вперёд автомат; выполз из разбитого снарядом окопа раненый капитан Сумсков... (45)Опираясь на левую руку, капитан полз вниз с высоты, следом за своими бойцами. (46)Ни кровинки не было в его известково-белом лице, но он всё же двигался вперёд и, запрокидывая голову, кричал ребячески тонким, срывающимся голоском: - Орёлики! (47)Родные мои, вперёд!.. (48)Дайте им жизни!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М.А. Шолохову)</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Прочитайте фрагмент рецензии, составленной на основе текста, который Вы анализировали, выполняя задания 21-24.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w:t>
      </w:r>
      <w:r w:rsidRPr="0020625D">
        <w:rPr>
          <w:rFonts w:ascii="Times New Roman" w:eastAsia="Times New Roman" w:hAnsi="Times New Roman" w:cs="Times New Roman"/>
          <w:color w:val="444444"/>
          <w:sz w:val="28"/>
          <w:szCs w:val="28"/>
          <w:shd w:val="clear" w:color="auto" w:fill="FFFFFF"/>
          <w:lang w:eastAsia="ru-RU"/>
        </w:rPr>
        <w:lastRenderedPageBreak/>
        <w:t>номерам терминов из списка. Запишите в таблицу под каждой буквой соответствующую цифру.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Последовательность цифр запишите в окно ответа без пробелов, запятых и других дополнительных символов.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«М.А. Шолохов особое внимание обратил на рядовых солдат, преодолевающих все неимоверные трудности и лишения войны. В тексте нередко используются синтаксические средства выразительности: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(А)__ (предложения 6, 11, 13) и (Б)___(предложения 9, 16). Особая роль в тексте принадлежит изображению реалий войны. И здесь важную роль играют тропы: (В)__________ («злую жгучесть» в предложении 35) и (Г)_________ («метались...язычки пламени» в предложении 38)».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диалог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эпитет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метафора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гипербола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парцелляция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анафора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восклицательные предложения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сравнение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вопросительные предложения </w:t>
      </w:r>
    </w:p>
    <w:p w:rsidR="0020625D" w:rsidRPr="0020625D" w:rsidRDefault="0020625D" w:rsidP="0020625D">
      <w:pPr>
        <w:shd w:val="clear" w:color="auto" w:fill="FFFFFF"/>
        <w:spacing w:after="0" w:line="240" w:lineRule="auto"/>
        <w:rPr>
          <w:rFonts w:ascii="Times New Roman" w:eastAsia="Times New Roman" w:hAnsi="Times New Roman" w:cs="Times New Roman"/>
          <w:color w:val="444444"/>
          <w:sz w:val="28"/>
          <w:szCs w:val="28"/>
          <w:lang w:eastAsia="ru-RU"/>
        </w:rPr>
      </w:pP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shd w:val="clear" w:color="auto" w:fill="FFFFFF"/>
          <w:lang w:eastAsia="ru-RU"/>
        </w:rPr>
        <w:t> </w:t>
      </w:r>
    </w:p>
    <w:p w:rsidR="0020625D" w:rsidRPr="0020625D" w:rsidRDefault="0020625D" w:rsidP="0020625D">
      <w:pPr>
        <w:shd w:val="clear" w:color="auto" w:fill="FFFFFF"/>
        <w:spacing w:after="0" w:line="240" w:lineRule="auto"/>
        <w:jc w:val="center"/>
        <w:rPr>
          <w:rFonts w:ascii="Times New Roman" w:eastAsia="Times New Roman" w:hAnsi="Times New Roman" w:cs="Times New Roman"/>
          <w:color w:val="444444"/>
          <w:sz w:val="28"/>
          <w:szCs w:val="28"/>
          <w:lang w:eastAsia="ru-RU"/>
        </w:rPr>
      </w:pPr>
    </w:p>
    <w:p w:rsidR="0020625D" w:rsidRPr="0020625D" w:rsidRDefault="0020625D" w:rsidP="0020625D">
      <w:pPr>
        <w:shd w:val="clear" w:color="auto" w:fill="FFFFFF"/>
        <w:spacing w:before="100" w:beforeAutospacing="1" w:after="100" w:afterAutospacing="1" w:line="240" w:lineRule="auto"/>
        <w:outlineLvl w:val="1"/>
        <w:rPr>
          <w:rFonts w:ascii="Times New Roman" w:eastAsia="Times New Roman" w:hAnsi="Times New Roman" w:cs="Times New Roman"/>
          <w:b/>
          <w:bCs/>
          <w:color w:val="444444"/>
          <w:sz w:val="28"/>
          <w:szCs w:val="28"/>
          <w:lang w:eastAsia="ru-RU"/>
        </w:rPr>
      </w:pPr>
      <w:r w:rsidRPr="0020625D">
        <w:rPr>
          <w:rFonts w:ascii="Times New Roman" w:eastAsia="Times New Roman" w:hAnsi="Times New Roman" w:cs="Times New Roman"/>
          <w:b/>
          <w:bCs/>
          <w:color w:val="444444"/>
          <w:sz w:val="28"/>
          <w:szCs w:val="28"/>
          <w:lang w:eastAsia="ru-RU"/>
        </w:rPr>
        <w:t> Вариант 10 </w:t>
      </w:r>
    </w:p>
    <w:p w:rsidR="0020625D" w:rsidRPr="0020625D" w:rsidRDefault="0020625D" w:rsidP="0020625D">
      <w:pPr>
        <w:spacing w:after="0" w:line="240" w:lineRule="auto"/>
        <w:rPr>
          <w:rFonts w:ascii="Times New Roman" w:eastAsia="Times New Roman" w:hAnsi="Times New Roman" w:cs="Times New Roman"/>
          <w:sz w:val="28"/>
          <w:szCs w:val="28"/>
          <w:lang w:eastAsia="ru-RU"/>
        </w:rPr>
      </w:pP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(1)Тогда у нас ещё был только один ребёнок – старший сын. (2)Мы были замечательно бедны. (3)Питались жареной капустой и гречкой. (4)Новогодние подарки ребёнку начинали покупать за полгода, не позже, так как точно знали, что накануне Нового года денег на все заказанные им у Деда Мороза сюрпризы точно не хватит. (5)Так вот и жили, приобретая один подарок в месяц: на него иногда уходила треть моей нехитрой зарплаты.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(6)Старший очень долго верил в Деда Мороза, чуть ли не до восьми лет. (7)По крайней мере, я точно помню, что в первом классе он реагировал на одноклассников, которые кричали, что никакого Деда Мороза нет, как на глупцов.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(8)Каждый год он составлял списки: что он желает заполучить к празднику. (9)Мы по списку всё исполняли, иногда добавляя что-либо от себя.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(10)И вот, помню, случился очередной Новый год. (11)Мы с женою глубоко за полночь выложили огромный мешок подарков под ёлку. (12)Легли спать в предвкушении – нет же большей радости, как увидеть счастье своего ребёнка.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(13)Утром, часов в 9, смотрим – он выползает из своей комнатки. (14)Вид сосредоточенный, лоб нахмурен: может, Дед Мороз забыл зайти. (15)Заприметил мешок, уселся рядом с ним и давай выкладывать всё. (16)Там был аэроплан на верёвочке. (17)Там был пароход на подставочке. (18)Солдаты трёх армий в ужасающей врага амуниции. (19)Книга с роскошными картинками. (20)Щит и меч. </w:t>
      </w:r>
      <w:r w:rsidRPr="0020625D">
        <w:rPr>
          <w:rFonts w:ascii="Times New Roman" w:eastAsia="Times New Roman" w:hAnsi="Times New Roman" w:cs="Times New Roman"/>
          <w:color w:val="444444"/>
          <w:sz w:val="28"/>
          <w:szCs w:val="28"/>
          <w:shd w:val="clear" w:color="auto" w:fill="FFFFFF"/>
          <w:lang w:eastAsia="ru-RU"/>
        </w:rPr>
        <w:lastRenderedPageBreak/>
        <w:t>(21)Первый, ещё игрушечный мобильник.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(22)Когда он всё это выгрузил, нам с кровати стало не видно нашего ребёнка. (23)Мы даже дыхание затаили в ожидании его реакции. (24)И тут раздался оглушительный плач! (25)Сын рыдал безутешно.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(26)Жена вскочила с кровати: что, мол, что такое, мой ангел?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(27)Вы знаете, я врать не буду – я не помню точно, чего именно ему не хватило в числе подарков. (28)Но, поверьте, это была сущая ерунда. (29)Допустим, он хотел чёрный танк, а мы купили ему зелёный броневик. (30)Что-то вроде того.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(31)Но обида и некоторый даже ужас были огромны.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(32)Он забыл танк! – рыдал ребёнок. – (33)Он забыл! (34)Он забыл!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(35)Сидит, понимаете, этот наш маленький гномик под горой игрушек, купленных на последние деньги родителями, отказывающими себе во всём, невидимый за ними, – и рыдает.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(36)Реакция наша была совершенно нормальная. (37)Мы захохотали. (38)Ну, правда, это было очень смешно.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(39)Он от обиды зарыдал ещё больше – мы кое-как его утешили, пообещав написать Деду Морозу срочную телеграмму, пока он не уехал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к себе в Лапландию… (40)Я до сих пор уверен, что мы себя вели правильно.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(41)Может, у кого-то поведение моего ребёнка вызовет желание воскликнуть: «(42)Набаловок! (43)Кого вы воспитываете! (44)Он вам ещё покажет!»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(45)Как хотите, я не спорю. (46)Я ж знаю, что он не набаловок. (47)Он отреагировал как ребёнок, которому ещё неведомы несчастье и обман. (48)Этого всего ему вдосталь достанется потом. (49)Уже достаётся.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(50)Но дитя, у которого было по-настоящему счастливое детство, когда сбывалось всё, что должно сбыться, всю жизнь обладает огромным иммунитетом. (51)Я в этом убеждён.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(52)Мой отец говорил мне эту любимую мою фразу: «(53)Как скажешь – так и будет». (54)Я всё жду, кто мне ещё в жизни может такие слова сказать. (55)Больше никто не говорит. (56)Так как никто не может мне повторить эти слова, я сам часто их говорю своим близким.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(57)Мой старший подрос, и теперь у нас детей уже четверо. (58)Старший свято блюдёт тайну Деда Мороза. (59)Дед Мороз есть, факт. (60)Каждый год наши младшие пишут ему свои письма.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(61)Старший самым внимательным образом отслеживает, чтобы броневик был зелёный, чтобы вместо мушкетёров в мешок не попали пираты, чтобы вместо Гарри Поттера не была куплена Таня Гроттер (или наоборот) и чтобы воздушные шарики были правильной воздушно-шариковой формы.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(62)Насколько я вижу (а я вижу), опыт детства научил моего старшего сына не безответственности и наглости, а желанию самолично доводить чудеса до конца для тех, кто ждёт этих чудес и верит в них.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(По З. Прилепину*)</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«Рассуждения З. Прилепина очень эмоциональны. Наряду с яркими тропами, такими как (А)__________ («нехитрой зарплаты» в предложении 5, «оглушительный плач» в предложении 24)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 xml:space="preserve">и (Б)__________ (предложение 35), используются такие приёмы, как (В)__________ </w:t>
      </w:r>
      <w:r w:rsidRPr="0020625D">
        <w:rPr>
          <w:rFonts w:ascii="Times New Roman" w:eastAsia="Times New Roman" w:hAnsi="Times New Roman" w:cs="Times New Roman"/>
          <w:color w:val="444444"/>
          <w:sz w:val="28"/>
          <w:szCs w:val="28"/>
          <w:shd w:val="clear" w:color="auto" w:fill="FFFFFF"/>
          <w:lang w:eastAsia="ru-RU"/>
        </w:rPr>
        <w:lastRenderedPageBreak/>
        <w:t>(предложения 16, 17) и (Г)__________ (предложения 42-44, 53)».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b/>
          <w:bCs/>
          <w:color w:val="444444"/>
          <w:sz w:val="28"/>
          <w:szCs w:val="28"/>
          <w:shd w:val="clear" w:color="auto" w:fill="FFFFFF"/>
          <w:lang w:eastAsia="ru-RU"/>
        </w:rPr>
        <w:t>Список терминов: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1) цитирование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2) эпитеты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3) парцелляция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4) синтаксический параллелизм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5) фразеологизм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6) синонимы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7) градация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8) метафора </w:t>
      </w:r>
      <w:r w:rsidRPr="0020625D">
        <w:rPr>
          <w:rFonts w:ascii="Times New Roman" w:eastAsia="Times New Roman" w:hAnsi="Times New Roman" w:cs="Times New Roman"/>
          <w:color w:val="444444"/>
          <w:sz w:val="28"/>
          <w:szCs w:val="28"/>
          <w:lang w:eastAsia="ru-RU"/>
        </w:rPr>
        <w:br/>
      </w:r>
      <w:r w:rsidRPr="0020625D">
        <w:rPr>
          <w:rFonts w:ascii="Times New Roman" w:eastAsia="Times New Roman" w:hAnsi="Times New Roman" w:cs="Times New Roman"/>
          <w:color w:val="444444"/>
          <w:sz w:val="28"/>
          <w:szCs w:val="28"/>
          <w:shd w:val="clear" w:color="auto" w:fill="FFFFFF"/>
          <w:lang w:eastAsia="ru-RU"/>
        </w:rPr>
        <w:t>9) олицетворение </w:t>
      </w:r>
    </w:p>
    <w:p w:rsidR="0020625D" w:rsidRPr="0020625D" w:rsidRDefault="0020625D" w:rsidP="0020625D">
      <w:pPr>
        <w:shd w:val="clear" w:color="auto" w:fill="FFFFFF"/>
        <w:spacing w:after="0" w:line="240" w:lineRule="auto"/>
        <w:rPr>
          <w:rFonts w:ascii="Times New Roman" w:eastAsia="Times New Roman" w:hAnsi="Times New Roman" w:cs="Times New Roman"/>
          <w:color w:val="444444"/>
          <w:sz w:val="28"/>
          <w:szCs w:val="28"/>
          <w:lang w:eastAsia="ru-RU"/>
        </w:rPr>
      </w:pPr>
      <w:bookmarkStart w:id="0" w:name="_GoBack"/>
      <w:bookmarkEnd w:id="0"/>
    </w:p>
    <w:p w:rsidR="0020625D" w:rsidRPr="0020625D" w:rsidRDefault="0020625D" w:rsidP="0020625D">
      <w:pPr>
        <w:spacing w:after="0" w:line="240" w:lineRule="auto"/>
        <w:rPr>
          <w:rFonts w:ascii="Times New Roman" w:eastAsia="Times New Roman" w:hAnsi="Times New Roman" w:cs="Times New Roman"/>
          <w:sz w:val="28"/>
          <w:szCs w:val="28"/>
          <w:lang w:eastAsia="ru-RU"/>
        </w:rPr>
      </w:pPr>
    </w:p>
    <w:p w:rsidR="006F789C" w:rsidRPr="0020625D" w:rsidRDefault="006F789C">
      <w:pPr>
        <w:rPr>
          <w:rFonts w:ascii="Times New Roman" w:hAnsi="Times New Roman" w:cs="Times New Roman"/>
          <w:sz w:val="28"/>
          <w:szCs w:val="28"/>
        </w:rPr>
      </w:pPr>
    </w:p>
    <w:sectPr w:rsidR="006F789C" w:rsidRPr="0020625D" w:rsidSect="0020625D">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5F"/>
    <w:rsid w:val="0020625D"/>
    <w:rsid w:val="006F789C"/>
    <w:rsid w:val="00A43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C32F9-8A97-4C4C-8268-59E5B69E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7216</Words>
  <Characters>41133</Characters>
  <Application>Microsoft Office Word</Application>
  <DocSecurity>0</DocSecurity>
  <Lines>342</Lines>
  <Paragraphs>96</Paragraphs>
  <ScaleCrop>false</ScaleCrop>
  <Company/>
  <LinksUpToDate>false</LinksUpToDate>
  <CharactersWithSpaces>48253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2022-02-05T13:23:00Z</dcterms:created>
  <dcterms:modified xsi:type="dcterms:W3CDTF">2022-02-05T13:27:00Z</dcterms:modified>
</cp:coreProperties>
</file>