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90" w:rsidRPr="00C57A90" w:rsidRDefault="00C57A90" w:rsidP="00C57A90">
      <w:pPr>
        <w:ind w:right="-5"/>
        <w:jc w:val="center"/>
        <w:rPr>
          <w:b/>
          <w:sz w:val="28"/>
          <w:szCs w:val="28"/>
        </w:rPr>
      </w:pPr>
      <w:r w:rsidRPr="00C57A90">
        <w:rPr>
          <w:b/>
          <w:sz w:val="28"/>
          <w:szCs w:val="28"/>
        </w:rPr>
        <w:t>Гидростатика 3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r w:rsidRPr="00C57A90">
        <w:rPr>
          <w:sz w:val="28"/>
          <w:szCs w:val="28"/>
        </w:rPr>
        <w:t xml:space="preserve">№1. </w:t>
      </w:r>
      <w:r w:rsidRPr="00C57A90">
        <w:rPr>
          <w:sz w:val="28"/>
          <w:szCs w:val="28"/>
        </w:rPr>
        <w:t>Гидравлический пресс, заполненный водой, имеет поршни сече</w:t>
      </w:r>
      <w:r w:rsidRPr="00C57A90">
        <w:rPr>
          <w:sz w:val="28"/>
          <w:szCs w:val="28"/>
        </w:rPr>
        <w:softHyphen/>
        <w:t>ниями 100 см</w:t>
      </w:r>
      <w:r w:rsidRPr="00C57A90">
        <w:rPr>
          <w:sz w:val="28"/>
          <w:szCs w:val="28"/>
          <w:vertAlign w:val="superscript"/>
        </w:rPr>
        <w:t>2</w:t>
      </w:r>
      <w:r w:rsidRPr="00C57A90">
        <w:rPr>
          <w:sz w:val="28"/>
          <w:szCs w:val="28"/>
        </w:rPr>
        <w:t xml:space="preserve"> и 10 см</w:t>
      </w:r>
      <w:r w:rsidRPr="00C57A90">
        <w:rPr>
          <w:sz w:val="28"/>
          <w:szCs w:val="28"/>
          <w:vertAlign w:val="superscript"/>
        </w:rPr>
        <w:t>2</w:t>
      </w:r>
      <w:r w:rsidRPr="00C57A90">
        <w:rPr>
          <w:sz w:val="28"/>
          <w:szCs w:val="28"/>
        </w:rPr>
        <w:t>. На больший поршень встает человек мас</w:t>
      </w:r>
      <w:r w:rsidRPr="00C57A90">
        <w:rPr>
          <w:sz w:val="28"/>
          <w:szCs w:val="28"/>
        </w:rPr>
        <w:softHyphen/>
        <w:t xml:space="preserve">сой </w:t>
      </w:r>
      <w:smartTag w:uri="urn:schemas-microsoft-com:office:smarttags" w:element="metricconverter">
        <w:smartTagPr>
          <w:attr w:name="ProductID" w:val="80 кг"/>
        </w:smartTagPr>
        <w:r w:rsidRPr="00C57A90">
          <w:rPr>
            <w:sz w:val="28"/>
            <w:szCs w:val="28"/>
          </w:rPr>
          <w:t>80 кг</w:t>
        </w:r>
      </w:smartTag>
      <w:r w:rsidRPr="00C57A90">
        <w:rPr>
          <w:sz w:val="28"/>
          <w:szCs w:val="28"/>
        </w:rPr>
        <w:t>. На какую высоту поднимется после этого малый пор</w:t>
      </w:r>
      <w:r w:rsidRPr="00C57A90">
        <w:rPr>
          <w:sz w:val="28"/>
          <w:szCs w:val="28"/>
        </w:rPr>
        <w:softHyphen/>
        <w:t>шень? Массой поршней пренебречь.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proofErr w:type="gramStart"/>
      <w:r w:rsidRPr="00C57A90">
        <w:rPr>
          <w:i/>
          <w:sz w:val="28"/>
          <w:szCs w:val="28"/>
          <w:u w:val="single"/>
        </w:rPr>
        <w:t>Ответ:</w:t>
      </w:r>
      <w:r w:rsidRPr="00C57A90">
        <w:rPr>
          <w:sz w:val="28"/>
          <w:szCs w:val="28"/>
        </w:rPr>
        <w:t xml:space="preserve">  7</w:t>
      </w:r>
      <w:proofErr w:type="gramEnd"/>
      <w:r w:rsidRPr="00C57A90">
        <w:rPr>
          <w:sz w:val="28"/>
          <w:szCs w:val="28"/>
        </w:rPr>
        <w:t>,27 м.</w:t>
      </w:r>
    </w:p>
    <w:p w:rsidR="00C57A90" w:rsidRDefault="00C57A90" w:rsidP="00C57A90">
      <w:pPr>
        <w:ind w:right="-5"/>
        <w:jc w:val="both"/>
        <w:rPr>
          <w:color w:val="000000"/>
          <w:sz w:val="28"/>
          <w:szCs w:val="28"/>
        </w:rPr>
      </w:pP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r w:rsidRPr="00C57A90">
        <w:rPr>
          <w:color w:val="000000"/>
          <w:sz w:val="28"/>
          <w:szCs w:val="28"/>
        </w:rPr>
        <w:t xml:space="preserve">№2. </w:t>
      </w:r>
      <w:r w:rsidRPr="00C57A90">
        <w:rPr>
          <w:color w:val="000000"/>
          <w:sz w:val="28"/>
          <w:szCs w:val="28"/>
        </w:rPr>
        <w:t>В сосуд налита ртуть, а сверх нее - масло. Шар, опущенный в сосуд, плавает так, что он ровно наполовину погружен в ртуть. Оп</w:t>
      </w:r>
      <w:r w:rsidRPr="00C57A90">
        <w:rPr>
          <w:color w:val="000000"/>
          <w:sz w:val="28"/>
          <w:szCs w:val="28"/>
        </w:rPr>
        <w:softHyphen/>
        <w:t>ределить плотность материала шара.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proofErr w:type="gramStart"/>
      <w:r w:rsidRPr="00C57A90">
        <w:rPr>
          <w:i/>
          <w:sz w:val="28"/>
          <w:szCs w:val="28"/>
          <w:u w:val="single"/>
        </w:rPr>
        <w:t>Ответ:</w:t>
      </w:r>
      <w:r w:rsidRPr="00C57A90">
        <w:rPr>
          <w:sz w:val="28"/>
          <w:szCs w:val="28"/>
        </w:rPr>
        <w:t xml:space="preserve">  </w:t>
      </w:r>
      <w:r w:rsidRPr="00C57A90">
        <w:rPr>
          <w:color w:val="000000"/>
          <w:sz w:val="28"/>
          <w:szCs w:val="28"/>
        </w:rPr>
        <w:t>7</w:t>
      </w:r>
      <w:proofErr w:type="gramEnd"/>
      <w:r w:rsidRPr="00C57A90">
        <w:rPr>
          <w:color w:val="000000"/>
          <w:sz w:val="28"/>
          <w:szCs w:val="28"/>
        </w:rPr>
        <w:t>,25 г/см</w:t>
      </w:r>
      <w:r w:rsidRPr="00C57A90">
        <w:rPr>
          <w:color w:val="000000"/>
          <w:sz w:val="28"/>
          <w:szCs w:val="28"/>
          <w:vertAlign w:val="superscript"/>
        </w:rPr>
        <w:t>3</w:t>
      </w:r>
      <w:r w:rsidRPr="00C57A90">
        <w:rPr>
          <w:color w:val="000000"/>
          <w:sz w:val="28"/>
          <w:szCs w:val="28"/>
        </w:rPr>
        <w:t>.</w:t>
      </w:r>
    </w:p>
    <w:p w:rsidR="00C57A90" w:rsidRDefault="00C57A90" w:rsidP="00C57A90">
      <w:pPr>
        <w:ind w:right="-5"/>
        <w:jc w:val="both"/>
        <w:rPr>
          <w:color w:val="000000"/>
          <w:sz w:val="28"/>
          <w:szCs w:val="28"/>
        </w:rPr>
      </w:pP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r w:rsidRPr="00C57A90">
        <w:rPr>
          <w:color w:val="000000"/>
          <w:sz w:val="28"/>
          <w:szCs w:val="28"/>
        </w:rPr>
        <w:t xml:space="preserve">№3. </w:t>
      </w:r>
      <w:r w:rsidRPr="00C57A90">
        <w:rPr>
          <w:color w:val="000000"/>
          <w:sz w:val="28"/>
          <w:szCs w:val="28"/>
        </w:rPr>
        <w:t xml:space="preserve">Полый чугунный шар объемом </w:t>
      </w:r>
      <w:smartTag w:uri="urn:schemas-microsoft-com:office:smarttags" w:element="metricconverter">
        <w:smartTagPr>
          <w:attr w:name="ProductID" w:val="10 л"/>
        </w:smartTagPr>
        <w:r w:rsidRPr="00C57A90">
          <w:rPr>
            <w:color w:val="000000"/>
            <w:sz w:val="28"/>
            <w:szCs w:val="28"/>
          </w:rPr>
          <w:t>10 л</w:t>
        </w:r>
      </w:smartTag>
      <w:r w:rsidRPr="00C57A90">
        <w:rPr>
          <w:color w:val="000000"/>
          <w:sz w:val="28"/>
          <w:szCs w:val="28"/>
        </w:rPr>
        <w:t xml:space="preserve"> плавает в воде, ровно наполовину погрузившись в нее. Определить объем полости.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proofErr w:type="gramStart"/>
      <w:r w:rsidRPr="00C57A90">
        <w:rPr>
          <w:i/>
          <w:sz w:val="28"/>
          <w:szCs w:val="28"/>
          <w:u w:val="single"/>
        </w:rPr>
        <w:t>Ответ:</w:t>
      </w:r>
      <w:r w:rsidRPr="00C57A90">
        <w:rPr>
          <w:sz w:val="28"/>
          <w:szCs w:val="28"/>
        </w:rPr>
        <w:t xml:space="preserve">  </w:t>
      </w:r>
      <w:r w:rsidRPr="00C57A90">
        <w:rPr>
          <w:color w:val="000000"/>
          <w:sz w:val="28"/>
          <w:szCs w:val="28"/>
        </w:rPr>
        <w:t>9</w:t>
      </w:r>
      <w:proofErr w:type="gramEnd"/>
      <w:r w:rsidRPr="00C57A90">
        <w:rPr>
          <w:color w:val="000000"/>
          <w:sz w:val="28"/>
          <w:szCs w:val="28"/>
        </w:rPr>
        <w:t>,33 л.</w:t>
      </w:r>
    </w:p>
    <w:p w:rsidR="00C57A90" w:rsidRDefault="00C57A90" w:rsidP="00C57A90">
      <w:pPr>
        <w:ind w:right="-5"/>
        <w:jc w:val="both"/>
        <w:rPr>
          <w:color w:val="000000"/>
          <w:sz w:val="28"/>
          <w:szCs w:val="28"/>
        </w:rPr>
      </w:pP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r w:rsidRPr="00C57A90">
        <w:rPr>
          <w:color w:val="000000"/>
          <w:sz w:val="28"/>
          <w:szCs w:val="28"/>
        </w:rPr>
        <w:t>№4.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57A90">
        <w:rPr>
          <w:color w:val="000000"/>
          <w:sz w:val="28"/>
          <w:szCs w:val="28"/>
        </w:rPr>
        <w:t xml:space="preserve">Кубик из дерева, имеющий сторону </w:t>
      </w:r>
      <w:smartTag w:uri="urn:schemas-microsoft-com:office:smarttags" w:element="metricconverter">
        <w:smartTagPr>
          <w:attr w:name="ProductID" w:val="10 см"/>
        </w:smartTagPr>
        <w:r w:rsidRPr="00C57A90">
          <w:rPr>
            <w:color w:val="000000"/>
            <w:sz w:val="28"/>
            <w:szCs w:val="28"/>
          </w:rPr>
          <w:t>10 см</w:t>
        </w:r>
      </w:smartTag>
      <w:r w:rsidRPr="00C57A90">
        <w:rPr>
          <w:color w:val="000000"/>
          <w:sz w:val="28"/>
          <w:szCs w:val="28"/>
        </w:rPr>
        <w:t>, плавает между мас</w:t>
      </w:r>
      <w:r w:rsidRPr="00C57A90">
        <w:rPr>
          <w:color w:val="000000"/>
          <w:sz w:val="28"/>
          <w:szCs w:val="28"/>
        </w:rPr>
        <w:softHyphen/>
        <w:t>лом и водой, находясь ниже уровня масла на 2,5 см. Нижняя по</w:t>
      </w:r>
      <w:r w:rsidRPr="00C57A90">
        <w:rPr>
          <w:color w:val="000000"/>
          <w:sz w:val="28"/>
          <w:szCs w:val="28"/>
        </w:rPr>
        <w:softHyphen/>
        <w:t>верхность кубика на 2,5 см ниже поверхности раздела. Какова масса кубика, если плотность данного масла 0,8 г/см</w:t>
      </w:r>
      <w:r w:rsidRPr="00C57A90">
        <w:rPr>
          <w:color w:val="000000"/>
          <w:sz w:val="28"/>
          <w:szCs w:val="28"/>
          <w:vertAlign w:val="superscript"/>
        </w:rPr>
        <w:t>3</w:t>
      </w:r>
      <w:r w:rsidRPr="00C57A90">
        <w:rPr>
          <w:color w:val="000000"/>
          <w:sz w:val="28"/>
          <w:szCs w:val="28"/>
        </w:rPr>
        <w:t>? Определить силы давления на верхнюю и нижнюю грани кубика.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proofErr w:type="gramStart"/>
      <w:r w:rsidRPr="00C57A90">
        <w:rPr>
          <w:i/>
          <w:sz w:val="28"/>
          <w:szCs w:val="28"/>
          <w:u w:val="single"/>
        </w:rPr>
        <w:t>Ответ:</w:t>
      </w:r>
      <w:r w:rsidRPr="00C57A90">
        <w:rPr>
          <w:sz w:val="28"/>
          <w:szCs w:val="28"/>
        </w:rPr>
        <w:t xml:space="preserve">  </w:t>
      </w:r>
      <w:r w:rsidRPr="00C57A90">
        <w:rPr>
          <w:color w:val="000000"/>
          <w:sz w:val="28"/>
          <w:szCs w:val="28"/>
        </w:rPr>
        <w:t>0</w:t>
      </w:r>
      <w:proofErr w:type="gramEnd"/>
      <w:r w:rsidRPr="00C57A90">
        <w:rPr>
          <w:color w:val="000000"/>
          <w:sz w:val="28"/>
          <w:szCs w:val="28"/>
        </w:rPr>
        <w:t>,85 кг,  2 Н,  10,5 Н.</w:t>
      </w:r>
    </w:p>
    <w:p w:rsidR="00C57A90" w:rsidRPr="00C57A90" w:rsidRDefault="00C57A90" w:rsidP="00C57A90">
      <w:pPr>
        <w:ind w:left="360" w:right="-5" w:hanging="360"/>
        <w:jc w:val="both"/>
        <w:rPr>
          <w:sz w:val="28"/>
          <w:szCs w:val="28"/>
        </w:rPr>
      </w:pP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r w:rsidRPr="00C57A90">
        <w:rPr>
          <w:color w:val="000000"/>
          <w:sz w:val="28"/>
          <w:szCs w:val="28"/>
        </w:rPr>
        <w:t>№5.</w:t>
      </w:r>
      <w:r w:rsidRPr="00C57A90">
        <w:rPr>
          <w:color w:val="000000"/>
          <w:sz w:val="28"/>
          <w:szCs w:val="28"/>
        </w:rPr>
        <w:t xml:space="preserve">Сплошное однородное тело, будучи погружено в жидкость плотностью </w:t>
      </w:r>
      <w:r w:rsidRPr="00C57A90">
        <w:rPr>
          <w:color w:val="000000"/>
          <w:sz w:val="28"/>
          <w:szCs w:val="28"/>
        </w:rPr>
        <w:sym w:font="Symbol" w:char="F072"/>
      </w:r>
      <w:r w:rsidRPr="00C57A90">
        <w:rPr>
          <w:color w:val="000000"/>
          <w:sz w:val="28"/>
          <w:szCs w:val="28"/>
          <w:vertAlign w:val="subscript"/>
        </w:rPr>
        <w:t>1</w:t>
      </w:r>
      <w:r w:rsidRPr="00C57A90">
        <w:rPr>
          <w:color w:val="000000"/>
          <w:sz w:val="28"/>
          <w:szCs w:val="28"/>
        </w:rPr>
        <w:t>, весит Р</w:t>
      </w:r>
      <w:r w:rsidRPr="00C57A90">
        <w:rPr>
          <w:color w:val="000000"/>
          <w:sz w:val="28"/>
          <w:szCs w:val="28"/>
          <w:vertAlign w:val="subscript"/>
        </w:rPr>
        <w:t>1</w:t>
      </w:r>
      <w:r w:rsidRPr="00C57A90">
        <w:rPr>
          <w:smallCaps/>
          <w:color w:val="000000"/>
          <w:sz w:val="28"/>
          <w:szCs w:val="28"/>
        </w:rPr>
        <w:t xml:space="preserve">, </w:t>
      </w:r>
      <w:r w:rsidRPr="00C57A90">
        <w:rPr>
          <w:color w:val="000000"/>
          <w:sz w:val="28"/>
          <w:szCs w:val="28"/>
        </w:rPr>
        <w:t xml:space="preserve">а в жидкости плотностью </w:t>
      </w:r>
      <w:r w:rsidRPr="00C57A90">
        <w:rPr>
          <w:color w:val="000000"/>
          <w:sz w:val="28"/>
          <w:szCs w:val="28"/>
        </w:rPr>
        <w:sym w:font="Symbol" w:char="F072"/>
      </w:r>
      <w:r w:rsidRPr="00C57A90">
        <w:rPr>
          <w:color w:val="000000"/>
          <w:sz w:val="28"/>
          <w:szCs w:val="28"/>
          <w:vertAlign w:val="subscript"/>
        </w:rPr>
        <w:t xml:space="preserve">2 </w:t>
      </w:r>
      <w:r w:rsidRPr="00C57A90">
        <w:rPr>
          <w:color w:val="000000"/>
          <w:sz w:val="28"/>
          <w:szCs w:val="28"/>
        </w:rPr>
        <w:t>весит Р</w:t>
      </w:r>
      <w:r w:rsidRPr="00C57A90">
        <w:rPr>
          <w:color w:val="000000"/>
          <w:sz w:val="28"/>
          <w:szCs w:val="28"/>
          <w:vertAlign w:val="subscript"/>
        </w:rPr>
        <w:t>2</w:t>
      </w:r>
      <w:r w:rsidRPr="00C57A90">
        <w:rPr>
          <w:color w:val="000000"/>
          <w:sz w:val="28"/>
          <w:szCs w:val="28"/>
        </w:rPr>
        <w:t>. Оп</w:t>
      </w:r>
      <w:r w:rsidRPr="00C57A90">
        <w:rPr>
          <w:color w:val="000000"/>
          <w:sz w:val="28"/>
          <w:szCs w:val="28"/>
        </w:rPr>
        <w:softHyphen/>
        <w:t>ределить плотность вещества тела.</w:t>
      </w:r>
    </w:p>
    <w:p w:rsidR="00C57A90" w:rsidRPr="00C57A90" w:rsidRDefault="00C57A90" w:rsidP="00C57A90">
      <w:pPr>
        <w:ind w:right="-5"/>
        <w:jc w:val="both"/>
        <w:rPr>
          <w:sz w:val="28"/>
          <w:szCs w:val="28"/>
        </w:rPr>
      </w:pPr>
      <w:proofErr w:type="gramStart"/>
      <w:r w:rsidRPr="00C57A90">
        <w:rPr>
          <w:i/>
          <w:sz w:val="28"/>
          <w:szCs w:val="28"/>
          <w:u w:val="single"/>
        </w:rPr>
        <w:t>Ответ:</w:t>
      </w:r>
      <w:r w:rsidRPr="00C57A90">
        <w:rPr>
          <w:color w:val="000000"/>
          <w:sz w:val="28"/>
          <w:szCs w:val="28"/>
        </w:rPr>
        <w:t xml:space="preserve">  </w:t>
      </w:r>
      <w:proofErr w:type="gramEnd"/>
      <w:r w:rsidRPr="00C57A90">
        <w:rPr>
          <w:color w:val="000000"/>
          <w:position w:val="-30"/>
          <w:sz w:val="28"/>
          <w:szCs w:val="28"/>
        </w:rPr>
        <w:object w:dxaOrig="1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5.25pt" o:ole="">
            <v:imagedata r:id="rId5" o:title=""/>
          </v:shape>
          <o:OLEObject Type="Embed" ProgID="Equation.3" ShapeID="_x0000_i1025" DrawAspect="Content" ObjectID="_1738085343" r:id="rId6"/>
        </w:object>
      </w:r>
      <w:r w:rsidRPr="00C57A90">
        <w:rPr>
          <w:color w:val="000000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738085344" r:id="rId8"/>
        </w:object>
      </w:r>
    </w:p>
    <w:p w:rsidR="00DA6A6F" w:rsidRDefault="00DA6A6F"/>
    <w:sectPr w:rsidR="00DA6A6F" w:rsidSect="00C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2"/>
    <w:rsid w:val="00560BF2"/>
    <w:rsid w:val="00C57A90"/>
    <w:rsid w:val="00D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961F-E1B1-45BD-8191-952CD41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2023-02-16T17:33:00Z</dcterms:created>
  <dcterms:modified xsi:type="dcterms:W3CDTF">2023-02-16T17:43:00Z</dcterms:modified>
</cp:coreProperties>
</file>