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F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6119FD">
        <w:rPr>
          <w:rFonts w:ascii="Times New Roman" w:hAnsi="Times New Roman"/>
          <w:b/>
          <w:sz w:val="28"/>
          <w:szCs w:val="28"/>
        </w:rPr>
        <w:t xml:space="preserve">Карточка </w:t>
      </w:r>
      <w:r w:rsidR="00767609">
        <w:rPr>
          <w:rFonts w:ascii="Times New Roman" w:hAnsi="Times New Roman"/>
          <w:b/>
          <w:sz w:val="28"/>
          <w:szCs w:val="28"/>
        </w:rPr>
        <w:t>11</w:t>
      </w:r>
      <w:r w:rsidRPr="006119FD">
        <w:rPr>
          <w:rFonts w:ascii="Times New Roman" w:hAnsi="Times New Roman"/>
          <w:b/>
          <w:sz w:val="28"/>
          <w:szCs w:val="28"/>
        </w:rPr>
        <w:t xml:space="preserve"> </w:t>
      </w:r>
      <w:r w:rsidR="00767609">
        <w:rPr>
          <w:rFonts w:ascii="Times New Roman" w:hAnsi="Times New Roman"/>
          <w:b/>
          <w:sz w:val="28"/>
          <w:szCs w:val="28"/>
        </w:rPr>
        <w:t>«</w:t>
      </w:r>
      <w:r w:rsidRPr="006119FD">
        <w:rPr>
          <w:rFonts w:ascii="Times New Roman" w:hAnsi="Times New Roman"/>
          <w:b/>
          <w:sz w:val="28"/>
          <w:szCs w:val="28"/>
        </w:rPr>
        <w:t>Время окончания группы процессов</w:t>
      </w:r>
      <w:r w:rsidR="00767609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6119FD" w:rsidRDefault="006119FD" w:rsidP="00397EA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BA0593">
        <w:rPr>
          <w:rFonts w:ascii="Times New Roman" w:hAnsi="Times New Roman"/>
          <w:b/>
          <w:sz w:val="28"/>
          <w:szCs w:val="28"/>
        </w:rPr>
        <w:t>Задача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>на листе Задача 1</w:t>
      </w:r>
      <w:r>
        <w:rPr>
          <w:rFonts w:ascii="Times New Roman" w:hAnsi="Times New Roman"/>
          <w:color w:val="000000"/>
          <w:sz w:val="28"/>
          <w:szCs w:val="28"/>
        </w:rPr>
        <w:t xml:space="preserve"> 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62865</wp:posOffset>
            </wp:positionV>
            <wp:extent cx="3676650" cy="1133475"/>
            <wp:effectExtent l="19050" t="0" r="0" b="0"/>
            <wp:wrapSquare wrapText="bothSides"/>
            <wp:docPr id="28" name="Рисунок 4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обоих процессов 1 и 2, то есть, через 4 мс после старта. Он длится 1 мс и закончится через 4 + 1 = 5 мс после старта. Выполнение процесса 4 может начаться только после завершения процесса 3, то есть, через 5 мс. Он длится 7 мс, так что минимальное время завершения всех процессов равно 5 + 7 = 12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7EAF" w:rsidRPr="00BA40D6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0593"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2</w:t>
      </w:r>
      <w:r w:rsidRPr="00BA059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A3DF1">
        <w:rPr>
          <w:rFonts w:ascii="Times New Roman" w:hAnsi="Times New Roman"/>
          <w:i/>
          <w:color w:val="000000"/>
          <w:sz w:val="28"/>
          <w:szCs w:val="28"/>
        </w:rPr>
        <w:t xml:space="preserve">на листе Задача </w:t>
      </w:r>
      <w:r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содержится информация о совокупности </w:t>
      </w:r>
      <w:r w:rsidRPr="00BA40D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N</w:t>
      </w:r>
      <w:r w:rsidRPr="00BA40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процессах представлена в файле в виде таблицы. В первой строке таблицы указан идентификатор процесса (ID), во второй строке таблицы — время его выполнения в миллисекундах, в третьей строке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Pr="00BA40D6" w:rsidRDefault="00397EAF" w:rsidP="00397EA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 информация о вычислительных процессов проектов P1 и P2,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Найдите минимальное время завершения процесса 12 из проекта P1.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734FC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97EAF" w:rsidRDefault="00397EAF" w:rsidP="00397EAF">
      <w:pPr>
        <w:pStyle w:val="a3"/>
        <w:spacing w:after="0" w:line="240" w:lineRule="auto"/>
        <w:ind w:left="0"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6*. </w:t>
      </w:r>
      <w:r>
        <w:rPr>
          <w:rFonts w:ascii="Times New Roman" w:hAnsi="Times New Roman"/>
          <w:color w:val="000000"/>
          <w:sz w:val="28"/>
          <w:szCs w:val="28"/>
        </w:rPr>
        <w:t>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один из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EF42B7" w:rsidRDefault="00EF42B7" w:rsidP="00EF42B7">
      <w:pPr>
        <w:pStyle w:val="a4"/>
        <w:ind w:firstLine="10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Типовой пример организации данных в файле:</w:t>
      </w:r>
    </w:p>
    <w:p w:rsidR="00EF42B7" w:rsidRDefault="00EF42B7" w:rsidP="00EF42B7">
      <w:pPr>
        <w:pStyle w:val="a4"/>
        <w:ind w:firstLine="105"/>
        <w:jc w:val="both"/>
      </w:pPr>
      <w:r>
        <w:rPr>
          <w:noProof/>
          <w:lang w:eastAsia="ru-RU" w:bidi="ar-SA"/>
        </w:rPr>
        <w:drawing>
          <wp:inline distT="0" distB="0" distL="0" distR="0">
            <wp:extent cx="4457700" cy="1371600"/>
            <wp:effectExtent l="19050" t="0" r="0" b="0"/>
            <wp:docPr id="1" name="Рисунок 78" descr="https://kpolyakov.spb.ru/cms/images/5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kpolyakov.spb.ru/cms/images/551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2B7" w:rsidRDefault="00EF42B7" w:rsidP="00EF42B7">
      <w:pPr>
        <w:pStyle w:val="a4"/>
        <w:ind w:firstLine="105"/>
        <w:jc w:val="both"/>
      </w:pPr>
      <w:r>
        <w:rPr>
          <w:rFonts w:ascii="Times New Roman" w:hAnsi="Times New Roman"/>
          <w:color w:val="000000"/>
          <w:sz w:val="28"/>
          <w:szCs w:val="28"/>
        </w:rPr>
        <w:t>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 процесса 3,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7EAF" w:rsidRDefault="00397EAF" w:rsidP="00397EAF">
      <w:pPr>
        <w:pStyle w:val="a4"/>
        <w:ind w:firstLine="426"/>
        <w:jc w:val="both"/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7*. </w:t>
      </w:r>
      <w:r>
        <w:rPr>
          <w:rFonts w:ascii="Times New Roman" w:hAnsi="Times New Roman"/>
          <w:color w:val="000000"/>
          <w:sz w:val="28"/>
          <w:szCs w:val="28"/>
        </w:rPr>
        <w:t xml:space="preserve"> В файле </w:t>
      </w:r>
      <w:r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требуется, чтобы был выполнен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от количества процессов А</w:t>
      </w:r>
      <w:r>
        <w:rPr>
          <w:rFonts w:ascii="Times New Roman" w:hAnsi="Times New Roman"/>
          <w:color w:val="000000"/>
          <w:sz w:val="28"/>
          <w:szCs w:val="28"/>
        </w:rPr>
        <w:t>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Типовой пример организации данных в файле: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4076700" cy="1295400"/>
            <wp:effectExtent l="19050" t="0" r="0" b="0"/>
            <wp:docPr id="44" name="Рисунок 1" descr="https://kpolyakov.spb.ru/cms/images/56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66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AF" w:rsidRDefault="00397EAF" w:rsidP="00397EAF">
      <w:pPr>
        <w:pStyle w:val="a4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В данном случае независимые процессы 1 и 2 могут выполняться параллельно, при этом процесс 1 завершится через 4 мс, а процесс 2 – через 3 мс с момента старта. Процесс 3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двух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любого процесса 1 или 2, то есть, через 3 мс после старта. Он длится 1 мс и закончится через 3 + 1 = 4 мс после старта. Выполнение процесса 4 может начаться только после завершения </w:t>
      </w:r>
      <w:r>
        <w:rPr>
          <w:rFonts w:ascii="Times New Roman" w:hAnsi="Times New Roman"/>
          <w:b/>
          <w:color w:val="000000"/>
          <w:sz w:val="28"/>
          <w:szCs w:val="28"/>
        </w:rPr>
        <w:t>хотя бы 50% из трёх процессов</w:t>
      </w:r>
      <w:r>
        <w:rPr>
          <w:rFonts w:ascii="Times New Roman" w:hAnsi="Times New Roman"/>
          <w:color w:val="000000"/>
          <w:sz w:val="28"/>
          <w:szCs w:val="28"/>
        </w:rPr>
        <w:t>, то есть любых двух из процессов (1, 2, 3), то есть, через 4 мс. Он длится 7 мс, так что минимальное время завершения всех процессов равно 4 + 7 = 11 мс.</w:t>
      </w:r>
    </w:p>
    <w:p w:rsidR="00397EAF" w:rsidRDefault="00397EAF" w:rsidP="00397EAF">
      <w:pPr>
        <w:pStyle w:val="a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2FE6" w:rsidRDefault="00397EAF" w:rsidP="008D23E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FC1">
        <w:rPr>
          <w:rFonts w:ascii="Times New Roman" w:hAnsi="Times New Roman"/>
          <w:b/>
          <w:color w:val="000000"/>
          <w:sz w:val="28"/>
          <w:szCs w:val="28"/>
        </w:rPr>
        <w:t>Задача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8*. </w:t>
      </w:r>
      <w:r w:rsidR="008D23E0">
        <w:rPr>
          <w:rFonts w:ascii="Times New Roman" w:hAnsi="Times New Roman"/>
          <w:color w:val="000000"/>
          <w:sz w:val="28"/>
          <w:szCs w:val="28"/>
        </w:rPr>
        <w:t xml:space="preserve">В файле </w:t>
      </w:r>
      <w:r w:rsidR="008D23E0" w:rsidRPr="009E2B5E">
        <w:rPr>
          <w:rFonts w:ascii="Times New Roman" w:hAnsi="Times New Roman"/>
          <w:i/>
          <w:color w:val="000000"/>
          <w:sz w:val="28"/>
          <w:szCs w:val="28"/>
        </w:rPr>
        <w:t>Задачи на время окончания процессов (исходные данные</w:t>
      </w:r>
      <w:r w:rsidR="008D23E0">
        <w:rPr>
          <w:rFonts w:ascii="Times New Roman" w:hAnsi="Times New Roman"/>
          <w:i/>
          <w:color w:val="000000"/>
          <w:sz w:val="28"/>
          <w:szCs w:val="28"/>
        </w:rPr>
        <w:t>)</w:t>
      </w:r>
      <w:r w:rsidR="008D23E0">
        <w:rPr>
          <w:rFonts w:ascii="Times New Roman" w:hAnsi="Times New Roman"/>
          <w:color w:val="000000"/>
          <w:sz w:val="28"/>
          <w:szCs w:val="28"/>
        </w:rPr>
        <w:t>   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содержится информация о совокупности N вычислительных процессов, которые могут выполняться параллельно или последовательно. Будем говорить, что процесс B зависит от процесса A, если для выполнения процесса B необходимы 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выполнения процесса A. В этом случае процессы могут выполняться только последовательно. Информация о процессах представлена в файле в виде таблицы. В первом столбце таблицы указан идентификатор процесса (ID), во втором столбце таблицы – время его выполнения в миллисекундах, в третьем столбце перечислены с разделителем «;» ID процессов, от которых зависит данный процесс. Если процесс является независимым, то в таблице указано значение 0.</w:t>
      </w:r>
      <w:r w:rsidR="00D22FE6" w:rsidRPr="00D2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Определите минимальное время, через которое завершится выполнение всей совокупности процессов, при условии, что все независимые друг от друга процессы могут выполняться параллельно.</w:t>
      </w:r>
    </w:p>
    <w:p w:rsidR="007259B2" w:rsidRDefault="007259B2" w:rsidP="00397EAF">
      <w:pPr>
        <w:ind w:firstLine="426"/>
      </w:pPr>
    </w:p>
    <w:sectPr w:rsidR="007259B2" w:rsidSect="00397EAF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7EAF"/>
    <w:rsid w:val="003517E8"/>
    <w:rsid w:val="00397EAF"/>
    <w:rsid w:val="006119FD"/>
    <w:rsid w:val="007259B2"/>
    <w:rsid w:val="00767609"/>
    <w:rsid w:val="008D23E0"/>
    <w:rsid w:val="00CD3103"/>
    <w:rsid w:val="00D22FE6"/>
    <w:rsid w:val="00D55FAE"/>
    <w:rsid w:val="00E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978EC-AD1E-4FB0-A92E-B1AB6A23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qFormat/>
    <w:rsid w:val="00397EA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9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E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22FE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2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34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7</cp:revision>
  <dcterms:created xsi:type="dcterms:W3CDTF">2022-10-24T15:52:00Z</dcterms:created>
  <dcterms:modified xsi:type="dcterms:W3CDTF">2023-09-19T06:07:00Z</dcterms:modified>
</cp:coreProperties>
</file>