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1B" w:rsidRDefault="001B3429" w:rsidP="00080C1B">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r w:rsidRPr="001B3429">
        <w:rPr>
          <w:rFonts w:ascii="Times New Roman" w:eastAsia="Times New Roman" w:hAnsi="Times New Roman" w:cs="Times New Roman"/>
          <w:b/>
          <w:color w:val="000000" w:themeColor="text1"/>
          <w:sz w:val="28"/>
          <w:szCs w:val="28"/>
          <w:lang w:eastAsia="ru-RU"/>
        </w:rPr>
        <w:t>Карточка 12 Об</w:t>
      </w:r>
      <w:bookmarkStart w:id="0" w:name="_GoBack"/>
      <w:bookmarkEnd w:id="0"/>
      <w:r w:rsidRPr="001B3429">
        <w:rPr>
          <w:rFonts w:ascii="Times New Roman" w:eastAsia="Times New Roman" w:hAnsi="Times New Roman" w:cs="Times New Roman"/>
          <w:b/>
          <w:color w:val="000000" w:themeColor="text1"/>
          <w:sz w:val="28"/>
          <w:szCs w:val="28"/>
          <w:lang w:eastAsia="ru-RU"/>
        </w:rPr>
        <w:t>работка данных с помощью сортировки</w:t>
      </w:r>
    </w:p>
    <w:p w:rsidR="001B3429" w:rsidRPr="00EA2013" w:rsidRDefault="001B3429" w:rsidP="00080C1B">
      <w:pPr>
        <w:spacing w:after="0" w:line="300" w:lineRule="atLeast"/>
        <w:ind w:left="75" w:right="75" w:firstLine="492"/>
        <w:jc w:val="center"/>
        <w:rPr>
          <w:rFonts w:ascii="Times New Roman" w:eastAsia="Times New Roman" w:hAnsi="Times New Roman" w:cs="Times New Roman"/>
          <w:b/>
          <w:color w:val="000000" w:themeColor="text1"/>
          <w:sz w:val="28"/>
          <w:szCs w:val="28"/>
          <w:lang w:eastAsia="ru-RU"/>
        </w:rPr>
      </w:pP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color w:val="000000" w:themeColor="text1"/>
          <w:sz w:val="28"/>
          <w:szCs w:val="28"/>
          <w:lang w:eastAsia="ru-RU"/>
        </w:rPr>
        <w:t>Задача 1.</w:t>
      </w:r>
      <w:r w:rsidRPr="00EA2013">
        <w:rPr>
          <w:rFonts w:ascii="Times New Roman" w:eastAsia="Times New Roman" w:hAnsi="Times New Roman" w:cs="Times New Roman"/>
          <w:color w:val="000000" w:themeColor="text1"/>
          <w:sz w:val="28"/>
          <w:szCs w:val="28"/>
          <w:lang w:eastAsia="ru-RU"/>
        </w:rPr>
        <w:t xml:space="preserve">  Системный администратор раз в неделю создаёт архив пользовательских файлов. Однако объём диска, куда он помещает архив, может быть меньше, чем суммарный объём архивируемых файлов. Известно, какой объём занимает файл каждого пользователя. По заданной информации об объёме файлов пользователей и свободном объёме на архивном диске определите максимальное число пользователей, чьи файлы можно сохранить в архиве, а также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В первой строке входного файла 1.txt находятся два числа: S – размер свободного места на диске (натуральное число, не превышающее 100 000) и N – количество пользователей (натуральное число, не превышающее 10000). В следующих N строках находятся значения объёмов файлов каждого пользователя (все числа натуральные, не превышающие 100), каждое в отдельной строке.</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числа: сначала наибольшее число пользователей, чьи файлы могут быть помещены в архив, затем максимальный размер имеющегося файла, который может быть сохранён в архиве, при условии, что сохранены файлы максимально возможного числа пользователей.</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i/>
          <w:color w:val="000000" w:themeColor="text1"/>
          <w:sz w:val="28"/>
          <w:szCs w:val="28"/>
          <w:lang w:eastAsia="ru-RU"/>
        </w:rPr>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100 4</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80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40</w:t>
      </w:r>
    </w:p>
    <w:p w:rsidR="00080C1B" w:rsidRPr="00EA2013" w:rsidRDefault="00080C1B" w:rsidP="00080C1B">
      <w:pPr>
        <w:spacing w:after="0" w:line="300" w:lineRule="atLeast"/>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При таких исходных данных можно сохранить файлы максимум двух пользователей. Возможные объёмы этих двух файлов 30 и 40, 30 и 50 или 40 и 50. Наибольший объём файла из перечисленных пар – 50, поэтому ответ для приведённого примера: </w:t>
      </w:r>
      <w:r w:rsidRPr="00EA2013">
        <w:rPr>
          <w:rFonts w:ascii="Times New Roman" w:eastAsia="Times New Roman" w:hAnsi="Times New Roman" w:cs="Times New Roman"/>
          <w:b/>
          <w:bCs/>
          <w:color w:val="000000" w:themeColor="text1"/>
          <w:sz w:val="28"/>
          <w:szCs w:val="28"/>
          <w:lang w:eastAsia="ru-RU"/>
        </w:rPr>
        <w:t>2 50</w:t>
      </w:r>
    </w:p>
    <w:p w:rsidR="00080C1B" w:rsidRPr="00EA2013" w:rsidRDefault="00080C1B" w:rsidP="00080C1B">
      <w:pPr>
        <w:spacing w:after="0" w:line="240" w:lineRule="auto"/>
        <w:ind w:left="75" w:right="75" w:firstLine="351"/>
        <w:jc w:val="both"/>
        <w:rPr>
          <w:rFonts w:ascii="Times New Roman" w:eastAsia="Times New Roman" w:hAnsi="Times New Roman" w:cs="Times New Roman"/>
          <w:b/>
          <w:color w:val="000000" w:themeColor="text1"/>
          <w:sz w:val="28"/>
          <w:szCs w:val="28"/>
          <w:lang w:eastAsia="ru-RU"/>
        </w:rPr>
      </w:pP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color w:val="000000" w:themeColor="text1"/>
          <w:sz w:val="28"/>
          <w:szCs w:val="28"/>
          <w:lang w:eastAsia="ru-RU"/>
        </w:rPr>
        <w:t>Задача 2.</w:t>
      </w:r>
      <w:r w:rsidRPr="00EA2013">
        <w:rPr>
          <w:rFonts w:ascii="Times New Roman" w:eastAsia="Times New Roman" w:hAnsi="Times New Roman" w:cs="Times New Roman"/>
          <w:color w:val="000000" w:themeColor="text1"/>
          <w:sz w:val="28"/>
          <w:szCs w:val="28"/>
          <w:lang w:eastAsia="ru-RU"/>
        </w:rPr>
        <w:t xml:space="preserve">  Для перевозки партии грузов различной массы выделен грузовик, но его грузоподъёмность ограничена, поэтому перевезти сразу все грузы не удастся. Грузы массой от 180 до 200 кг включительно грузят в первую очередь, выбирая грузы по убыванию массы, начиная с самого тяжёлого. На оставшееся после этого место стараются взять как можно большее количество грузов. Если это можно сделать несколькими способами, выбирают тот способ, при котором самый большой из выбранных грузов имеет наибольшую массу. Если и при этом условии возможно несколько вариантов, выбирается тот, при котором наибольшую массу имеет второй по величине груз, и т.д. Известны количество грузов, масса каждого из них и грузоподъёмность грузовика. Необходимо определить количество и общую массу грузов, которые будут вывезены при погрузке по вышеописанным правилам.</w:t>
      </w: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Первая строка входного файла </w:t>
      </w:r>
      <w:r w:rsidRPr="00EA2013">
        <w:rPr>
          <w:rFonts w:ascii="Times New Roman" w:eastAsia="Times New Roman" w:hAnsi="Times New Roman" w:cs="Times New Roman"/>
          <w:color w:val="000000" w:themeColor="text1"/>
          <w:sz w:val="28"/>
          <w:szCs w:val="28"/>
          <w:u w:val="single"/>
          <w:lang w:eastAsia="ru-RU"/>
        </w:rPr>
        <w:t>2.txt</w:t>
      </w:r>
      <w:r w:rsidRPr="00EA2013">
        <w:rPr>
          <w:rFonts w:ascii="Times New Roman" w:eastAsia="Times New Roman" w:hAnsi="Times New Roman" w:cs="Times New Roman"/>
          <w:color w:val="000000" w:themeColor="text1"/>
          <w:sz w:val="28"/>
          <w:szCs w:val="28"/>
          <w:lang w:eastAsia="ru-RU"/>
        </w:rPr>
        <w:t> записаны два числа: два целых числа: N – общее количество грузов и M – грузоподъёмность грузовика в кг. Каждая из следующих N строк содержит одно целое число – массу груза в кг. В ответе запишите два целых числа: сначала максимально возможное количество грузов, затем их общую массу.</w:t>
      </w:r>
    </w:p>
    <w:p w:rsidR="00080C1B" w:rsidRPr="00EA2013" w:rsidRDefault="00080C1B" w:rsidP="00080C1B">
      <w:pPr>
        <w:spacing w:after="0" w:line="240" w:lineRule="auto"/>
        <w:ind w:left="75" w:right="75" w:firstLine="351"/>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lastRenderedPageBreak/>
        <w:t>Пример входного файла</w:t>
      </w:r>
      <w:r w:rsidRPr="00EA2013">
        <w:rPr>
          <w:rFonts w:ascii="Times New Roman" w:eastAsia="Times New Roman" w:hAnsi="Times New Roman" w:cs="Times New Roman"/>
          <w:i/>
          <w:color w:val="000000" w:themeColor="text1"/>
          <w:sz w:val="28"/>
          <w:szCs w:val="28"/>
          <w:lang w:eastAsia="ru-RU"/>
        </w:rPr>
        <w:t>:</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6 700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185</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120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140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300</w:t>
      </w:r>
    </w:p>
    <w:p w:rsidR="00080C1B" w:rsidRPr="00EA2013" w:rsidRDefault="00080C1B" w:rsidP="00080C1B">
      <w:pPr>
        <w:spacing w:after="0" w:line="240" w:lineRule="auto"/>
        <w:ind w:left="75" w:right="75" w:firstLine="351"/>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В данном случае сначала нужно взять груз массой 185 кг. Остается 515 кг. После этого можно вывезти ещё максимум 3 груза. Это можно сделать четырьмя способами: 100 + 120 + 140, 100 + 140 + 160, 100 + 120 + 160, 120 + 140 + 160. Выбираем способ, при котором вывозится груз наибольшей возможной массы. Таких способов три: 100 + 120 + 160, 100 + 140 + 160, 120 + 140 + 160. Из этих способов выбираем те, при которых больше масса второго по величине груза, то есть 100 + 140 + 160 и 120 + 140 + 160. Их них нужно выбрать вариант 120 + 140 + 160, так как в этом случае третий по величине груз наиболее тяжёлый. Всего получается 4 груза общей массой 605 кг. Ответ: 4 605.</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eastAsia="Times New Roman" w:hAnsi="Times New Roman" w:cs="Times New Roman"/>
          <w:color w:val="000000" w:themeColor="text1"/>
          <w:sz w:val="28"/>
          <w:szCs w:val="28"/>
          <w:lang w:eastAsia="ru-RU"/>
        </w:rPr>
      </w:pPr>
      <w:r w:rsidRPr="00EA2013">
        <w:rPr>
          <w:rFonts w:ascii="Times New Roman" w:hAnsi="Times New Roman" w:cs="Times New Roman"/>
          <w:b/>
          <w:color w:val="000000" w:themeColor="text1"/>
          <w:sz w:val="28"/>
          <w:szCs w:val="28"/>
        </w:rPr>
        <w:t>Задача 3</w:t>
      </w:r>
      <w:r w:rsidRPr="00EA2013">
        <w:rPr>
          <w:rFonts w:ascii="Times New Roman" w:hAnsi="Times New Roman" w:cs="Times New Roman"/>
          <w:color w:val="000000" w:themeColor="text1"/>
          <w:sz w:val="28"/>
          <w:szCs w:val="28"/>
        </w:rPr>
        <w:t xml:space="preserve">.  </w:t>
      </w:r>
      <w:r w:rsidRPr="00EA2013">
        <w:rPr>
          <w:rFonts w:ascii="Times New Roman" w:eastAsia="Times New Roman" w:hAnsi="Times New Roman" w:cs="Times New Roman"/>
          <w:color w:val="000000" w:themeColor="text1"/>
          <w:sz w:val="28"/>
          <w:szCs w:val="28"/>
          <w:lang w:eastAsia="ru-RU"/>
        </w:rPr>
        <w:t>Организация купила для своих сотрудников все места в нескольких подряд идущих рядах на концертной площадке. Известно, какие места уже распределены между сотрудниками. Найдите ряд с наибольшим номером, в котором наибольшее количеством подряд идущих мест, таких, что все они уже распределены (заняты). В ответе запишите два целых числа: номер ряда и наибольшее количество подряд занятых мест.</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представлены в файле </w:t>
      </w:r>
      <w:r>
        <w:rPr>
          <w:rFonts w:ascii="Times New Roman" w:eastAsia="Times New Roman" w:hAnsi="Times New Roman" w:cs="Times New Roman"/>
          <w:color w:val="000000" w:themeColor="text1"/>
          <w:sz w:val="28"/>
          <w:szCs w:val="28"/>
          <w:u w:val="single"/>
          <w:lang w:eastAsia="ru-RU"/>
        </w:rPr>
        <w:t>3</w:t>
      </w:r>
      <w:r w:rsidRPr="00EA2013">
        <w:rPr>
          <w:rFonts w:ascii="Times New Roman" w:eastAsia="Times New Roman" w:hAnsi="Times New Roman" w:cs="Times New Roman"/>
          <w:color w:val="000000" w:themeColor="text1"/>
          <w:sz w:val="28"/>
          <w:szCs w:val="28"/>
          <w:u w:val="single"/>
          <w:lang w:eastAsia="ru-RU"/>
        </w:rPr>
        <w:t>.txt</w:t>
      </w:r>
      <w:r w:rsidRPr="00EA2013">
        <w:rPr>
          <w:rFonts w:ascii="Times New Roman" w:eastAsia="Times New Roman" w:hAnsi="Times New Roman" w:cs="Times New Roman"/>
          <w:color w:val="000000" w:themeColor="text1"/>
          <w:sz w:val="28"/>
          <w:szCs w:val="28"/>
          <w:lang w:eastAsia="ru-RU"/>
        </w:rPr>
        <w:t> следующим образом. В первой строке входного файла записано одно число: N – количество занятых мест (натуральное число, не превышающее 10 000). Каждая из следующих N строк содержит пару чисел, разделённых пробелом: ряд и место выкупленного билета (натуральные числа, не превышающие 100000).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числа: сначала номер ряда, затем наибольшее количество подряд занятых мест.</w:t>
      </w:r>
    </w:p>
    <w:p w:rsidR="00080C1B" w:rsidRPr="00EA2013" w:rsidRDefault="00080C1B" w:rsidP="00080C1B">
      <w:pPr>
        <w:spacing w:after="0" w:line="240" w:lineRule="auto"/>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5 5</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5 6</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5 7</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16 9</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16 3</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16 6</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20 23</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20 28</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20 29</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20 30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В данном примере максимальное количество подряд идущих занятых мест равно 3 (5 ряд места 5, 6, 7 и 20 ряд места 28, 29,30). Ответ: 20 3.</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hAnsi="Times New Roman" w:cs="Times New Roman"/>
          <w:b/>
          <w:color w:val="000000" w:themeColor="text1"/>
          <w:sz w:val="28"/>
          <w:szCs w:val="28"/>
        </w:rPr>
      </w:pPr>
      <w:r w:rsidRPr="00EA2013">
        <w:rPr>
          <w:rFonts w:ascii="Times New Roman" w:hAnsi="Times New Roman" w:cs="Times New Roman"/>
          <w:b/>
          <w:color w:val="000000" w:themeColor="text1"/>
          <w:sz w:val="28"/>
          <w:szCs w:val="28"/>
        </w:rPr>
        <w:lastRenderedPageBreak/>
        <w:t xml:space="preserve">Задача 4. </w:t>
      </w:r>
      <w:r w:rsidRPr="00EA2013">
        <w:rPr>
          <w:rFonts w:ascii="Times New Roman" w:hAnsi="Times New Roman" w:cs="Times New Roman"/>
          <w:color w:val="000000" w:themeColor="text1"/>
          <w:sz w:val="28"/>
          <w:szCs w:val="28"/>
        </w:rPr>
        <w:t xml:space="preserve">В тематическом парке для строительства арт-объектов используются однородные прямые круговые цилиндры с одинаковыми высотами; таких цилиндров заготовлено </w:t>
      </w:r>
      <w:r w:rsidRPr="00EA2013">
        <w:rPr>
          <w:rFonts w:ascii="Times New Roman" w:hAnsi="Times New Roman" w:cs="Times New Roman"/>
          <w:color w:val="000000" w:themeColor="text1"/>
          <w:sz w:val="28"/>
          <w:szCs w:val="28"/>
          <w:lang w:val="en-US"/>
        </w:rPr>
        <w:t>N</w:t>
      </w:r>
      <w:r w:rsidRPr="00EA2013">
        <w:rPr>
          <w:rFonts w:ascii="Times New Roman" w:hAnsi="Times New Roman" w:cs="Times New Roman"/>
          <w:color w:val="000000" w:themeColor="text1"/>
          <w:sz w:val="28"/>
          <w:szCs w:val="28"/>
        </w:rPr>
        <w:t xml:space="preserve"> штук. Руководством парка рабочим поставлена задача создать максимальной высоты пирамиду из поставленных друг на друга цилиндров, такую, чтобы каждый следующий цилиндр имел радиус основания не менее  чем на 7 единиц меньше, чем предыдущий, чтобы у посетителей парка была возможность на образовавшиеся уступы помещать различные мелкие предметы. Определите количество цилиндров, которое нужно использовать для создания такой пирамиды, и максимально возможный радиус основания цилиндра, который будет находиться на вершине такой пирамиды.</w:t>
      </w:r>
    </w:p>
    <w:p w:rsidR="00080C1B" w:rsidRPr="00EA2013" w:rsidRDefault="00080C1B" w:rsidP="00080C1B">
      <w:pPr>
        <w:spacing w:after="0" w:line="240" w:lineRule="auto"/>
        <w:ind w:firstLine="425"/>
        <w:jc w:val="both"/>
        <w:rPr>
          <w:rFonts w:ascii="Times New Roman" w:hAnsi="Times New Roman" w:cs="Times New Roman"/>
          <w:i/>
          <w:color w:val="000000" w:themeColor="text1"/>
          <w:sz w:val="28"/>
          <w:szCs w:val="28"/>
        </w:rPr>
      </w:pPr>
      <w:r w:rsidRPr="00EA2013">
        <w:rPr>
          <w:rFonts w:ascii="Times New Roman" w:hAnsi="Times New Roman" w:cs="Times New Roman"/>
          <w:i/>
          <w:color w:val="000000" w:themeColor="text1"/>
          <w:sz w:val="28"/>
          <w:szCs w:val="28"/>
        </w:rPr>
        <w:t>Входные данные</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 xml:space="preserve">В первой строке входного файла </w:t>
      </w:r>
      <w:r>
        <w:rPr>
          <w:rFonts w:ascii="Times New Roman" w:hAnsi="Times New Roman" w:cs="Times New Roman"/>
          <w:color w:val="000000" w:themeColor="text1"/>
          <w:sz w:val="28"/>
          <w:szCs w:val="28"/>
        </w:rPr>
        <w:t>4</w:t>
      </w:r>
      <w:r w:rsidRPr="00EA201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txt</w:t>
      </w:r>
      <w:r w:rsidRPr="00432A2F">
        <w:rPr>
          <w:rFonts w:ascii="Times New Roman" w:hAnsi="Times New Roman" w:cs="Times New Roman"/>
          <w:color w:val="000000" w:themeColor="text1"/>
          <w:sz w:val="28"/>
          <w:szCs w:val="28"/>
        </w:rPr>
        <w:t xml:space="preserve"> </w:t>
      </w:r>
      <w:r w:rsidRPr="00EA2013">
        <w:rPr>
          <w:rFonts w:ascii="Times New Roman" w:hAnsi="Times New Roman" w:cs="Times New Roman"/>
          <w:color w:val="000000" w:themeColor="text1"/>
          <w:sz w:val="28"/>
          <w:szCs w:val="28"/>
        </w:rPr>
        <w:t xml:space="preserve">находится число </w:t>
      </w:r>
      <w:r w:rsidRPr="00EA2013">
        <w:rPr>
          <w:rFonts w:ascii="Times New Roman" w:hAnsi="Times New Roman" w:cs="Times New Roman"/>
          <w:i/>
          <w:color w:val="000000" w:themeColor="text1"/>
          <w:sz w:val="28"/>
          <w:szCs w:val="28"/>
          <w:lang w:val="en-US"/>
        </w:rPr>
        <w:t>N</w:t>
      </w:r>
      <w:r w:rsidRPr="00EA2013">
        <w:rPr>
          <w:rFonts w:ascii="Times New Roman" w:hAnsi="Times New Roman" w:cs="Times New Roman"/>
          <w:color w:val="000000" w:themeColor="text1"/>
          <w:sz w:val="28"/>
          <w:szCs w:val="28"/>
        </w:rPr>
        <w:t xml:space="preserve"> – количество цилиндров (натуральное число, не превосходящее 10 000). В следующих</w:t>
      </w:r>
      <w:r w:rsidRPr="00EA2013">
        <w:rPr>
          <w:rFonts w:ascii="Times New Roman" w:hAnsi="Times New Roman" w:cs="Times New Roman"/>
          <w:i/>
          <w:color w:val="000000" w:themeColor="text1"/>
          <w:sz w:val="28"/>
          <w:szCs w:val="28"/>
        </w:rPr>
        <w:t xml:space="preserve"> </w:t>
      </w:r>
      <w:r w:rsidRPr="00EA2013">
        <w:rPr>
          <w:rFonts w:ascii="Times New Roman" w:hAnsi="Times New Roman" w:cs="Times New Roman"/>
          <w:i/>
          <w:color w:val="000000" w:themeColor="text1"/>
          <w:sz w:val="28"/>
          <w:szCs w:val="28"/>
          <w:lang w:val="en-US"/>
        </w:rPr>
        <w:t>N</w:t>
      </w:r>
      <w:r w:rsidRPr="00EA2013">
        <w:rPr>
          <w:rFonts w:ascii="Times New Roman" w:hAnsi="Times New Roman" w:cs="Times New Roman"/>
          <w:color w:val="000000" w:themeColor="text1"/>
          <w:sz w:val="28"/>
          <w:szCs w:val="28"/>
        </w:rPr>
        <w:t xml:space="preserve"> строках находятся значения длин радиусов имеющихся цилиндров (все числа натуральные, не превышающие 10 000), каждое – в отдельной строке.</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Запишите в ответ два целых числа: сначала количесвто цилиндров, которое необходимо использовать для строительста пирамиды максимальной высоты, затем максимально возможную длину радиуса цилиндра, который можно поместить на вершину такой пирамиды.</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Типовой пример организации данных в файле</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53</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50</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42</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50</w:t>
      </w:r>
    </w:p>
    <w:p w:rsidR="00080C1B" w:rsidRPr="00EA2013" w:rsidRDefault="00080C1B" w:rsidP="00080C1B">
      <w:pPr>
        <w:spacing w:after="0" w:line="240" w:lineRule="auto"/>
        <w:ind w:firstLine="425"/>
        <w:jc w:val="both"/>
        <w:rPr>
          <w:rFonts w:ascii="Times New Roman" w:hAnsi="Times New Roman" w:cs="Times New Roman"/>
          <w:noProof/>
          <w:color w:val="000000" w:themeColor="text1"/>
          <w:sz w:val="28"/>
          <w:szCs w:val="28"/>
          <w:lang w:eastAsia="ru-RU"/>
        </w:rPr>
      </w:pPr>
      <w:r w:rsidRPr="00EA2013">
        <w:rPr>
          <w:rFonts w:ascii="Times New Roman" w:hAnsi="Times New Roman" w:cs="Times New Roman"/>
          <w:noProof/>
          <w:color w:val="000000" w:themeColor="text1"/>
          <w:sz w:val="28"/>
          <w:szCs w:val="28"/>
          <w:lang w:eastAsia="ru-RU"/>
        </w:rPr>
        <w:t>40</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Пример входного файла приведен для пяти цилиндров и случая, когда минимальная допустимая разница между длинами радиусов двух последовательно идущих в пирамиде цилиндров составляет 3 единицы.</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При таких исходных данных условию задачи удовлетворяют цилиндры с длинами радиусов оснований 40, 50 и 53 или 42, 50 и 53 соответственно, т.е. количество цилиндров равно 3, а максимальная длина радиуса 42.</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eastAsia="Times New Roman" w:hAnsi="Times New Roman" w:cs="Times New Roman"/>
          <w:color w:val="000000" w:themeColor="text1"/>
          <w:sz w:val="28"/>
          <w:szCs w:val="28"/>
          <w:lang w:eastAsia="ru-RU"/>
        </w:rPr>
      </w:pPr>
      <w:r w:rsidRPr="00EA2013">
        <w:rPr>
          <w:rFonts w:ascii="Times New Roman" w:hAnsi="Times New Roman" w:cs="Times New Roman"/>
          <w:b/>
          <w:color w:val="000000" w:themeColor="text1"/>
          <w:sz w:val="28"/>
          <w:szCs w:val="28"/>
        </w:rPr>
        <w:t>Задача 5.</w:t>
      </w:r>
      <w:r w:rsidRPr="00EA2013">
        <w:rPr>
          <w:rFonts w:ascii="Times New Roman" w:hAnsi="Times New Roman" w:cs="Times New Roman"/>
          <w:color w:val="000000" w:themeColor="text1"/>
          <w:sz w:val="28"/>
          <w:szCs w:val="28"/>
        </w:rPr>
        <w:t xml:space="preserve"> </w:t>
      </w:r>
      <w:r w:rsidRPr="00EA2013">
        <w:rPr>
          <w:rFonts w:ascii="Times New Roman" w:eastAsia="Times New Roman" w:hAnsi="Times New Roman" w:cs="Times New Roman"/>
          <w:color w:val="000000" w:themeColor="text1"/>
          <w:sz w:val="28"/>
          <w:szCs w:val="28"/>
          <w:lang w:eastAsia="ru-RU"/>
        </w:rPr>
        <w:t>В супермаркете проводится акция «каждым четвёртый товар в чеке за полцены». Покупатель расположил товары на ленте так, чтобы заплатить за покупку одним чеком как можно меньше с учётом проходящей акции. Однако выяснилось, что программа для кассового аппарата не учитывает расположение товаров на ленте и сортирует цены товаров в чеке таким образом, чтобы стоимость покупки в рублях была максимально возможной.</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b/>
          <w:bCs/>
          <w:color w:val="000000" w:themeColor="text1"/>
          <w:sz w:val="28"/>
          <w:szCs w:val="28"/>
          <w:lang w:eastAsia="ru-RU"/>
        </w:rPr>
        <w:t>Входные данные</w:t>
      </w:r>
      <w:r w:rsidRPr="00EA2013">
        <w:rPr>
          <w:rFonts w:ascii="Times New Roman" w:eastAsia="Times New Roman" w:hAnsi="Times New Roman" w:cs="Times New Roman"/>
          <w:color w:val="000000" w:themeColor="text1"/>
          <w:sz w:val="28"/>
          <w:szCs w:val="28"/>
          <w:lang w:eastAsia="ru-RU"/>
        </w:rPr>
        <w:t> представлены в файле </w:t>
      </w:r>
      <w:r w:rsidRPr="00432A2F">
        <w:rPr>
          <w:rFonts w:ascii="Times New Roman" w:eastAsia="Times New Roman" w:hAnsi="Times New Roman" w:cs="Times New Roman"/>
          <w:color w:val="000000" w:themeColor="text1"/>
          <w:sz w:val="28"/>
          <w:szCs w:val="28"/>
          <w:u w:val="single"/>
          <w:lang w:eastAsia="ru-RU"/>
        </w:rPr>
        <w:t>5</w:t>
      </w:r>
      <w:r w:rsidRPr="00EA2013">
        <w:rPr>
          <w:rFonts w:ascii="Times New Roman" w:eastAsia="Times New Roman" w:hAnsi="Times New Roman" w:cs="Times New Roman"/>
          <w:color w:val="000000" w:themeColor="text1"/>
          <w:sz w:val="28"/>
          <w:szCs w:val="28"/>
          <w:u w:val="single"/>
          <w:lang w:eastAsia="ru-RU"/>
        </w:rPr>
        <w:t>.txt</w:t>
      </w:r>
      <w:r w:rsidRPr="00EA2013">
        <w:rPr>
          <w:rFonts w:ascii="Times New Roman" w:eastAsia="Times New Roman" w:hAnsi="Times New Roman" w:cs="Times New Roman"/>
          <w:color w:val="000000" w:themeColor="text1"/>
          <w:sz w:val="28"/>
          <w:szCs w:val="28"/>
          <w:lang w:eastAsia="ru-RU"/>
        </w:rPr>
        <w:t> следующим образом. В первой строке входного файла записано число N – количество товаром, которые хочет оплатить покупатель (натуральное число, не превышающее 10 000). В каждой из следующих N строк записана цена товара (натуральное число, не превышающее 10 000).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Запишите в ответе два целых числа: сначала сумму, которую предполагал заплатить покупатель, а затем сумму, которую он заплатил за товары.</w:t>
      </w:r>
    </w:p>
    <w:p w:rsidR="00080C1B" w:rsidRPr="00EA2013" w:rsidRDefault="00080C1B" w:rsidP="00080C1B">
      <w:pPr>
        <w:spacing w:after="0" w:line="240" w:lineRule="auto"/>
        <w:ind w:left="75" w:right="75" w:firstLine="492"/>
        <w:jc w:val="both"/>
        <w:rPr>
          <w:rFonts w:ascii="Times New Roman" w:eastAsia="Times New Roman" w:hAnsi="Times New Roman" w:cs="Times New Roman"/>
          <w:i/>
          <w:color w:val="000000" w:themeColor="text1"/>
          <w:sz w:val="28"/>
          <w:szCs w:val="28"/>
          <w:lang w:eastAsia="ru-RU"/>
        </w:rPr>
      </w:pPr>
      <w:r w:rsidRPr="00EA2013">
        <w:rPr>
          <w:rFonts w:ascii="Times New Roman" w:eastAsia="Times New Roman" w:hAnsi="Times New Roman" w:cs="Times New Roman"/>
          <w:bCs/>
          <w:i/>
          <w:color w:val="000000" w:themeColor="text1"/>
          <w:sz w:val="28"/>
          <w:szCs w:val="28"/>
          <w:lang w:eastAsia="ru-RU"/>
        </w:rPr>
        <w:lastRenderedPageBreak/>
        <w:t>Пример входного файла:</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80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30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50</w:t>
      </w:r>
    </w:p>
    <w:p w:rsidR="00080C1B" w:rsidRPr="00EA2013" w:rsidRDefault="00080C1B" w:rsidP="00080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40</w:t>
      </w:r>
    </w:p>
    <w:p w:rsidR="00080C1B" w:rsidRPr="00EA2013" w:rsidRDefault="00080C1B" w:rsidP="00080C1B">
      <w:pPr>
        <w:spacing w:after="0" w:line="240" w:lineRule="auto"/>
        <w:ind w:left="75" w:right="75" w:firstLine="492"/>
        <w:jc w:val="both"/>
        <w:rPr>
          <w:rFonts w:ascii="Times New Roman" w:eastAsia="Times New Roman" w:hAnsi="Times New Roman" w:cs="Times New Roman"/>
          <w:color w:val="000000" w:themeColor="text1"/>
          <w:sz w:val="28"/>
          <w:szCs w:val="28"/>
          <w:lang w:eastAsia="ru-RU"/>
        </w:rPr>
      </w:pPr>
      <w:r w:rsidRPr="00EA2013">
        <w:rPr>
          <w:rFonts w:ascii="Times New Roman" w:eastAsia="Times New Roman" w:hAnsi="Times New Roman" w:cs="Times New Roman"/>
          <w:color w:val="000000" w:themeColor="text1"/>
          <w:sz w:val="28"/>
          <w:szCs w:val="28"/>
          <w:lang w:eastAsia="ru-RU"/>
        </w:rPr>
        <w:t>При таких исходных данных, если «каждый третий товар за полцены», предполагаемая и действительная суммы равны 0,5·80 + 30 + 50 + 40 = 160 и 80 + 0,5·30 + 50 + 40 = 185. Ответ: 160 185.</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shd w:val="clear" w:color="auto" w:fill="FFFFFF"/>
        </w:rPr>
      </w:pPr>
      <w:r w:rsidRPr="00EA2013">
        <w:rPr>
          <w:rFonts w:ascii="Times New Roman" w:hAnsi="Times New Roman" w:cs="Times New Roman"/>
          <w:b/>
          <w:color w:val="000000" w:themeColor="text1"/>
          <w:sz w:val="28"/>
          <w:szCs w:val="28"/>
        </w:rPr>
        <w:t>Задача 6</w:t>
      </w:r>
      <w:r w:rsidRPr="00EA2013">
        <w:rPr>
          <w:rFonts w:ascii="Times New Roman" w:hAnsi="Times New Roman" w:cs="Times New Roman"/>
          <w:color w:val="000000" w:themeColor="text1"/>
          <w:sz w:val="28"/>
          <w:szCs w:val="28"/>
        </w:rPr>
        <w:t xml:space="preserve">.  </w:t>
      </w:r>
      <w:r w:rsidRPr="00EA2013">
        <w:rPr>
          <w:rFonts w:ascii="Times New Roman" w:hAnsi="Times New Roman" w:cs="Times New Roman"/>
          <w:color w:val="000000" w:themeColor="text1"/>
          <w:sz w:val="28"/>
          <w:szCs w:val="28"/>
          <w:shd w:val="clear" w:color="auto" w:fill="FFFFFF"/>
        </w:rPr>
        <w:t>При проведении эксперимента заряженные частицы попадают на чувствительный</w:t>
      </w:r>
      <w:r w:rsidRPr="00EA2013">
        <w:rPr>
          <w:rFonts w:ascii="Times New Roman" w:hAnsi="Times New Roman" w:cs="Times New Roman"/>
          <w:color w:val="000000" w:themeColor="text1"/>
          <w:sz w:val="28"/>
          <w:szCs w:val="28"/>
        </w:rPr>
        <w:br/>
      </w:r>
      <w:r w:rsidRPr="00EA2013">
        <w:rPr>
          <w:rFonts w:ascii="Times New Roman" w:hAnsi="Times New Roman" w:cs="Times New Roman"/>
          <w:color w:val="000000" w:themeColor="text1"/>
          <w:sz w:val="28"/>
          <w:szCs w:val="28"/>
          <w:shd w:val="clear" w:color="auto" w:fill="FFFFFF"/>
        </w:rPr>
        <w:t>экран, представляющий из себя матрицу пикселей размером 10 000 на 10 000 точек. При попадании очередной частицы на экран в протоколе фиксируются координаты попадания: номер ряда (целое число от 1 до 10000) и номер позиции в ряду (целое число от 1 до 10000). Точка экрана, в которую попала хотя бы одна частица, считается светлой, в которую не попала ни одна частица, - темной.</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rPr>
        <w:t>Вам необходимо по заданному протоколу определить номер ряда с наибольшим количеством светлых точек в чётных позициях. Если таких рядов несколько, укажите минимально возможный номер.</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shd w:val="clear" w:color="auto" w:fill="FFFFFF"/>
        </w:rPr>
      </w:pPr>
      <w:r w:rsidRPr="00EA2013">
        <w:rPr>
          <w:rFonts w:ascii="Times New Roman" w:hAnsi="Times New Roman" w:cs="Times New Roman"/>
          <w:b/>
          <w:bCs/>
          <w:color w:val="000000" w:themeColor="text1"/>
          <w:sz w:val="28"/>
          <w:szCs w:val="28"/>
          <w:shd w:val="clear" w:color="auto" w:fill="FFFFFF"/>
        </w:rPr>
        <w:t>Входные данные</w:t>
      </w:r>
      <w:r w:rsidRPr="00EA2013">
        <w:rPr>
          <w:rFonts w:ascii="Times New Roman" w:hAnsi="Times New Roman" w:cs="Times New Roman"/>
          <w:color w:val="000000" w:themeColor="text1"/>
          <w:sz w:val="28"/>
          <w:szCs w:val="28"/>
          <w:shd w:val="clear" w:color="auto" w:fill="FFFFFF"/>
        </w:rPr>
        <w:t xml:space="preserve">. В первой строке </w:t>
      </w:r>
      <w:r>
        <w:rPr>
          <w:rFonts w:ascii="Times New Roman" w:hAnsi="Times New Roman" w:cs="Times New Roman"/>
          <w:color w:val="000000" w:themeColor="text1"/>
          <w:sz w:val="28"/>
          <w:szCs w:val="28"/>
          <w:shd w:val="clear" w:color="auto" w:fill="FFFFFF"/>
        </w:rPr>
        <w:t>файла 6</w:t>
      </w:r>
      <w:r w:rsidRPr="00432A2F">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lang w:val="en-US"/>
        </w:rPr>
        <w:t>txt</w:t>
      </w:r>
      <w:r>
        <w:rPr>
          <w:rFonts w:ascii="Times New Roman" w:hAnsi="Times New Roman" w:cs="Times New Roman"/>
          <w:color w:val="000000" w:themeColor="text1"/>
          <w:sz w:val="28"/>
          <w:szCs w:val="28"/>
          <w:shd w:val="clear" w:color="auto" w:fill="FFFFFF"/>
        </w:rPr>
        <w:t xml:space="preserve"> </w:t>
      </w:r>
      <w:r w:rsidRPr="00EA2013">
        <w:rPr>
          <w:rFonts w:ascii="Times New Roman" w:hAnsi="Times New Roman" w:cs="Times New Roman"/>
          <w:color w:val="000000" w:themeColor="text1"/>
          <w:sz w:val="28"/>
          <w:szCs w:val="28"/>
          <w:shd w:val="clear" w:color="auto" w:fill="FFFFFF"/>
        </w:rPr>
        <w:t>записано целое число N – общее количество частиц, попавших на экран. В каждой из следующих N строк записаны два целых числа: номер ряда и номер позиции в ряду.</w:t>
      </w:r>
    </w:p>
    <w:p w:rsidR="00080C1B" w:rsidRPr="00EA2013" w:rsidRDefault="00080C1B" w:rsidP="00080C1B">
      <w:pPr>
        <w:spacing w:after="0" w:line="300" w:lineRule="atLeast"/>
        <w:ind w:left="75" w:right="75" w:firstLine="492"/>
        <w:jc w:val="both"/>
        <w:rPr>
          <w:rFonts w:ascii="Times New Roman" w:hAnsi="Times New Roman" w:cs="Times New Roman"/>
          <w:color w:val="000000" w:themeColor="text1"/>
          <w:sz w:val="28"/>
          <w:szCs w:val="28"/>
        </w:rPr>
      </w:pPr>
      <w:r w:rsidRPr="00EA2013">
        <w:rPr>
          <w:rFonts w:ascii="Times New Roman" w:hAnsi="Times New Roman" w:cs="Times New Roman"/>
          <w:color w:val="000000" w:themeColor="text1"/>
          <w:sz w:val="28"/>
          <w:szCs w:val="28"/>
          <w:shd w:val="clear" w:color="auto" w:fill="FFFFFF"/>
        </w:rPr>
        <w:t xml:space="preserve">В ответе запишите два целых числа: сначала </w:t>
      </w:r>
      <w:r w:rsidRPr="00EA2013">
        <w:rPr>
          <w:rFonts w:ascii="Times New Roman" w:hAnsi="Times New Roman" w:cs="Times New Roman"/>
          <w:color w:val="000000" w:themeColor="text1"/>
          <w:sz w:val="28"/>
          <w:szCs w:val="28"/>
        </w:rPr>
        <w:t>наибольшее количество светлых точек в чётных позициях</w:t>
      </w:r>
      <w:r w:rsidRPr="00EA2013">
        <w:rPr>
          <w:rFonts w:ascii="Times New Roman" w:hAnsi="Times New Roman" w:cs="Times New Roman"/>
          <w:color w:val="000000" w:themeColor="text1"/>
          <w:sz w:val="28"/>
          <w:szCs w:val="28"/>
          <w:shd w:val="clear" w:color="auto" w:fill="FFFFFF"/>
        </w:rPr>
        <w:t xml:space="preserve"> одного ряда, затем – ном ер ряда, в котором это количество встречается.</w:t>
      </w:r>
    </w:p>
    <w:p w:rsidR="00080C1B" w:rsidRPr="00EA2013" w:rsidRDefault="00080C1B" w:rsidP="00080C1B">
      <w:pPr>
        <w:spacing w:after="0" w:line="240" w:lineRule="auto"/>
        <w:ind w:firstLine="425"/>
        <w:jc w:val="both"/>
        <w:rPr>
          <w:rFonts w:ascii="Times New Roman" w:hAnsi="Times New Roman" w:cs="Times New Roman"/>
          <w:color w:val="000000" w:themeColor="text1"/>
          <w:sz w:val="28"/>
          <w:szCs w:val="28"/>
        </w:rPr>
      </w:pPr>
    </w:p>
    <w:p w:rsidR="005746AD" w:rsidRDefault="005746AD"/>
    <w:sectPr w:rsidR="005746AD" w:rsidSect="00D26FAD">
      <w:footerReference w:type="default" r:id="rId7"/>
      <w:pgSz w:w="11906" w:h="16838"/>
      <w:pgMar w:top="709" w:right="566" w:bottom="1134" w:left="709"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815" w:rsidRDefault="00AC7815">
      <w:pPr>
        <w:spacing w:after="0" w:line="240" w:lineRule="auto"/>
      </w:pPr>
      <w:r>
        <w:separator/>
      </w:r>
    </w:p>
  </w:endnote>
  <w:endnote w:type="continuationSeparator" w:id="0">
    <w:p w:rsidR="00AC7815" w:rsidRDefault="00AC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31001"/>
      <w:docPartObj>
        <w:docPartGallery w:val="Page Numbers (Bottom of Page)"/>
        <w:docPartUnique/>
      </w:docPartObj>
    </w:sdtPr>
    <w:sdtEndPr/>
    <w:sdtContent>
      <w:p w:rsidR="00E95BD5" w:rsidRDefault="00080C1B">
        <w:pPr>
          <w:pStyle w:val="a3"/>
          <w:jc w:val="center"/>
        </w:pPr>
        <w:r>
          <w:fldChar w:fldCharType="begin"/>
        </w:r>
        <w:r>
          <w:instrText xml:space="preserve"> PAGE   \* MERGEFORMAT </w:instrText>
        </w:r>
        <w:r>
          <w:fldChar w:fldCharType="separate"/>
        </w:r>
        <w:r w:rsidR="001B3429">
          <w:rPr>
            <w:noProof/>
          </w:rPr>
          <w:t>1</w:t>
        </w:r>
        <w:r>
          <w:fldChar w:fldCharType="end"/>
        </w:r>
      </w:p>
    </w:sdtContent>
  </w:sdt>
  <w:p w:rsidR="00E95BD5" w:rsidRDefault="00AC78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815" w:rsidRDefault="00AC7815">
      <w:pPr>
        <w:spacing w:after="0" w:line="240" w:lineRule="auto"/>
      </w:pPr>
      <w:r>
        <w:separator/>
      </w:r>
    </w:p>
  </w:footnote>
  <w:footnote w:type="continuationSeparator" w:id="0">
    <w:p w:rsidR="00AC7815" w:rsidRDefault="00AC78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F51"/>
    <w:multiLevelType w:val="hybridMultilevel"/>
    <w:tmpl w:val="470AC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80C1B"/>
    <w:rsid w:val="00080C1B"/>
    <w:rsid w:val="001B3429"/>
    <w:rsid w:val="005746AD"/>
    <w:rsid w:val="00AC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CA5FA-271D-4CF3-925D-5B46A89D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0C1B"/>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0C1B"/>
  </w:style>
  <w:style w:type="paragraph" w:styleId="a5">
    <w:name w:val="List Paragraph"/>
    <w:basedOn w:val="a"/>
    <w:uiPriority w:val="34"/>
    <w:qFormat/>
    <w:rsid w:val="00080C1B"/>
    <w:pPr>
      <w:ind w:left="720"/>
      <w:contextualSpacing/>
    </w:pPr>
    <w:rPr>
      <w:rFonts w:ascii="Calibri" w:eastAsia="Calibri" w:hAnsi="Calibri" w:cs="Times New Roman"/>
    </w:rPr>
  </w:style>
  <w:style w:type="paragraph" w:styleId="a6">
    <w:name w:val="Balloon Text"/>
    <w:basedOn w:val="a"/>
    <w:link w:val="a7"/>
    <w:uiPriority w:val="99"/>
    <w:semiHidden/>
    <w:unhideWhenUsed/>
    <w:rsid w:val="00080C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3</cp:revision>
  <dcterms:created xsi:type="dcterms:W3CDTF">2022-10-31T16:23:00Z</dcterms:created>
  <dcterms:modified xsi:type="dcterms:W3CDTF">2023-09-25T05:52:00Z</dcterms:modified>
</cp:coreProperties>
</file>