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B20A" w14:textId="24FEB495" w:rsidR="009E76AC" w:rsidRPr="006C1E1C" w:rsidRDefault="009E76AC" w:rsidP="006C1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E1C">
        <w:rPr>
          <w:rFonts w:ascii="Times New Roman" w:hAnsi="Times New Roman" w:cs="Times New Roman"/>
          <w:b/>
          <w:bCs/>
          <w:sz w:val="28"/>
          <w:szCs w:val="28"/>
        </w:rPr>
        <w:t>Повесть «Тамань»</w:t>
      </w:r>
    </w:p>
    <w:p w14:paraId="5A6288E7" w14:textId="3D342E3E" w:rsidR="009E76AC" w:rsidRDefault="009E76AC" w:rsidP="006C1E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E1C">
        <w:rPr>
          <w:rFonts w:ascii="Times New Roman" w:hAnsi="Times New Roman" w:cs="Times New Roman"/>
          <w:b/>
          <w:bCs/>
          <w:sz w:val="28"/>
          <w:szCs w:val="28"/>
        </w:rPr>
        <w:t>«Да и какое мне дело до радостей и бедстви</w:t>
      </w:r>
      <w:r w:rsidR="006C1E1C" w:rsidRPr="006C1E1C">
        <w:rPr>
          <w:rFonts w:ascii="Times New Roman" w:hAnsi="Times New Roman" w:cs="Times New Roman"/>
          <w:b/>
          <w:bCs/>
          <w:sz w:val="28"/>
          <w:szCs w:val="28"/>
        </w:rPr>
        <w:t>й человеческих…»</w:t>
      </w:r>
    </w:p>
    <w:p w14:paraId="1ED9A436" w14:textId="377C5766" w:rsidR="006C1E1C" w:rsidRPr="0065176F" w:rsidRDefault="00A5746B" w:rsidP="006C1E1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6C1E1C" w:rsidRPr="0065176F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Прочитайте справочный материал</w:t>
      </w:r>
    </w:p>
    <w:p w14:paraId="4AE0D869" w14:textId="71EEE637" w:rsidR="006C1E1C" w:rsidRDefault="006C1E1C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повести «Тамань» легли</w:t>
      </w:r>
      <w:r w:rsidRPr="009E76AC">
        <w:rPr>
          <w:rFonts w:ascii="Times New Roman" w:hAnsi="Times New Roman" w:cs="Times New Roman"/>
          <w:sz w:val="28"/>
          <w:szCs w:val="28"/>
        </w:rPr>
        <w:t xml:space="preserve"> реальные факты биографии </w:t>
      </w:r>
      <w:r>
        <w:rPr>
          <w:rFonts w:ascii="Times New Roman" w:hAnsi="Times New Roman" w:cs="Times New Roman"/>
          <w:sz w:val="28"/>
          <w:szCs w:val="28"/>
        </w:rPr>
        <w:t>Лермонтова.</w:t>
      </w:r>
      <w:r w:rsidRPr="009E76AC">
        <w:rPr>
          <w:rFonts w:ascii="Times New Roman" w:hAnsi="Times New Roman" w:cs="Times New Roman"/>
          <w:sz w:val="28"/>
          <w:szCs w:val="28"/>
        </w:rPr>
        <w:t xml:space="preserve"> В Тамань М. Ю. Лермонтов приехал в сентябре 1837 года. Он задержался в этом «скверном городишке», ожидая корабль, на котором собирался отправиться в Геленджик, и провёл несколько дней в полуразвалившейся хате старой казачки </w:t>
      </w:r>
      <w:proofErr w:type="spellStart"/>
      <w:r w:rsidRPr="009E76AC">
        <w:rPr>
          <w:rFonts w:ascii="Times New Roman" w:hAnsi="Times New Roman" w:cs="Times New Roman"/>
          <w:sz w:val="28"/>
          <w:szCs w:val="28"/>
        </w:rPr>
        <w:t>Царицихи</w:t>
      </w:r>
      <w:proofErr w:type="spellEnd"/>
      <w:r w:rsidRPr="009E76AC">
        <w:rPr>
          <w:rFonts w:ascii="Times New Roman" w:hAnsi="Times New Roman" w:cs="Times New Roman"/>
          <w:sz w:val="28"/>
          <w:szCs w:val="28"/>
        </w:rPr>
        <w:t>. Испугавшись, она ошибочно приняла поручика за агента царской тайной полиции, который якобы хочет обнаружить контрабандистов. По соседству жила молодая татарка, женщина редкой красоты, муж которой был связан с контрабандистами. Встретил Лермонтов и слепого мальчика по имени Яшка, который позднее служил звонарём в местной церкви и рассказывал проезжающим, как он встречался с поэтом и прислуживал ему</w:t>
      </w:r>
      <w:r>
        <w:rPr>
          <w:rFonts w:ascii="Times New Roman" w:hAnsi="Times New Roman" w:cs="Times New Roman"/>
          <w:sz w:val="28"/>
          <w:szCs w:val="28"/>
        </w:rPr>
        <w:t>. Однако реальные биографические факты в романе переосмыслены в художественном ключе.</w:t>
      </w:r>
    </w:p>
    <w:p w14:paraId="7DAD7D7D" w14:textId="686B5F0F" w:rsidR="0065176F" w:rsidRPr="00A5746B" w:rsidRDefault="00A5746B" w:rsidP="009E76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6C1E1C" w:rsidRPr="00A5746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5746B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65176F" w:rsidRPr="00A5746B">
        <w:rPr>
          <w:rFonts w:ascii="Times New Roman" w:hAnsi="Times New Roman" w:cs="Times New Roman"/>
          <w:i/>
          <w:iCs/>
          <w:sz w:val="28"/>
          <w:szCs w:val="28"/>
        </w:rPr>
        <w:t>остав</w:t>
      </w:r>
      <w:r w:rsidRPr="00A5746B">
        <w:rPr>
          <w:rFonts w:ascii="Times New Roman" w:hAnsi="Times New Roman" w:cs="Times New Roman"/>
          <w:i/>
          <w:iCs/>
          <w:sz w:val="28"/>
          <w:szCs w:val="28"/>
        </w:rPr>
        <w:t>ьте</w:t>
      </w:r>
      <w:r w:rsidR="0065176F" w:rsidRPr="00A5746B">
        <w:rPr>
          <w:rFonts w:ascii="Times New Roman" w:hAnsi="Times New Roman" w:cs="Times New Roman"/>
          <w:i/>
          <w:iCs/>
          <w:sz w:val="28"/>
          <w:szCs w:val="28"/>
        </w:rPr>
        <w:t xml:space="preserve"> сюжетную схему повести: завязка – кульминация – развязка</w:t>
      </w:r>
      <w:r w:rsidRPr="00A574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BB006B" w14:textId="51C2DD25" w:rsidR="005235F7" w:rsidRPr="00A5746B" w:rsidRDefault="00A5746B" w:rsidP="00A5746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5746B">
        <w:rPr>
          <w:rFonts w:ascii="Times New Roman" w:hAnsi="Times New Roman" w:cs="Times New Roman"/>
          <w:i/>
          <w:iCs/>
          <w:sz w:val="28"/>
          <w:szCs w:val="28"/>
        </w:rPr>
        <w:t>. Проанализируйте 3 эпизода, письменно ответьте на вопросы.</w:t>
      </w:r>
    </w:p>
    <w:p w14:paraId="1015C192" w14:textId="3F4DA97E" w:rsidR="005235F7" w:rsidRDefault="00A5746B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E76AC" w:rsidRPr="009E76AC">
        <w:rPr>
          <w:rFonts w:ascii="Times New Roman" w:hAnsi="Times New Roman" w:cs="Times New Roman"/>
          <w:sz w:val="28"/>
          <w:szCs w:val="28"/>
        </w:rPr>
        <w:t xml:space="preserve">Проанализируйте диалог слепого и девушки-ундины со слов «Так прошло около часа» до слов «Я насилу дождался утра». Как в эпизоде проявился характер Печорина? Зачем он хотел «достать ключ» к загадке контрабандистов? </w:t>
      </w:r>
    </w:p>
    <w:p w14:paraId="03D2BE96" w14:textId="31FD6A41" w:rsidR="005235F7" w:rsidRDefault="00A5746B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E76AC" w:rsidRPr="009E76AC">
        <w:rPr>
          <w:rFonts w:ascii="Times New Roman" w:hAnsi="Times New Roman" w:cs="Times New Roman"/>
          <w:sz w:val="28"/>
          <w:szCs w:val="28"/>
        </w:rPr>
        <w:t xml:space="preserve">Проанализируйте портрет девушки-ундины и рассуждения Печорина о женской красоте со слов «Вдруг что-то по </w:t>
      </w:r>
      <w:proofErr w:type="spellStart"/>
      <w:r w:rsidR="009E76AC" w:rsidRPr="009E76AC">
        <w:rPr>
          <w:rFonts w:ascii="Times New Roman" w:hAnsi="Times New Roman" w:cs="Times New Roman"/>
          <w:sz w:val="28"/>
          <w:szCs w:val="28"/>
        </w:rPr>
        <w:t>хожее</w:t>
      </w:r>
      <w:proofErr w:type="spellEnd"/>
      <w:r w:rsidR="009E76AC" w:rsidRPr="009E76AC">
        <w:rPr>
          <w:rFonts w:ascii="Times New Roman" w:hAnsi="Times New Roman" w:cs="Times New Roman"/>
          <w:sz w:val="28"/>
          <w:szCs w:val="28"/>
        </w:rPr>
        <w:t xml:space="preserve"> на песню…» до слов «…те же прыжки, странные песни». Какие оценки даёт девушке Печорин? Как они характеризуют его самого? </w:t>
      </w:r>
    </w:p>
    <w:p w14:paraId="5FE5AD95" w14:textId="760C3E49" w:rsidR="005235F7" w:rsidRDefault="00A5746B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9E76AC" w:rsidRPr="009E76AC">
        <w:rPr>
          <w:rFonts w:ascii="Times New Roman" w:hAnsi="Times New Roman" w:cs="Times New Roman"/>
          <w:sz w:val="28"/>
          <w:szCs w:val="28"/>
        </w:rPr>
        <w:t xml:space="preserve"> Проанализируйте эпизод схватки Печорина с девушкой со слов «Часа через два, когда всё на пристани умолкло…» до слов «…я ничего не мог расслышать». Дайте оценку Печорину в этой сцене. Какие слова в описании его душевного состояния являются ключевыми? </w:t>
      </w:r>
    </w:p>
    <w:p w14:paraId="45649CA6" w14:textId="195D100B" w:rsidR="00A5746B" w:rsidRPr="00A5746B" w:rsidRDefault="00A5746B" w:rsidP="00A5746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A5746B">
        <w:rPr>
          <w:rFonts w:ascii="Times New Roman" w:hAnsi="Times New Roman" w:cs="Times New Roman"/>
          <w:i/>
          <w:iCs/>
          <w:sz w:val="28"/>
          <w:szCs w:val="28"/>
        </w:rPr>
        <w:t>.В учебнике, стр.155 – 157 прочитайте анализ главы «Тамань»</w:t>
      </w:r>
      <w:r>
        <w:rPr>
          <w:rFonts w:ascii="Times New Roman" w:hAnsi="Times New Roman" w:cs="Times New Roman"/>
          <w:i/>
          <w:iCs/>
          <w:sz w:val="28"/>
          <w:szCs w:val="28"/>
        </w:rPr>
        <w:t>, законспектируйте ту часть, где объясняется смысл последних слов повести.</w:t>
      </w:r>
    </w:p>
    <w:p w14:paraId="1CC6E878" w14:textId="20304FD6" w:rsidR="000D3ED8" w:rsidRDefault="00A5746B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ED8">
        <w:rPr>
          <w:rFonts w:ascii="Times New Roman" w:hAnsi="Times New Roman" w:cs="Times New Roman"/>
          <w:sz w:val="28"/>
          <w:szCs w:val="28"/>
        </w:rPr>
        <w:t>.Д.з.</w:t>
      </w:r>
    </w:p>
    <w:p w14:paraId="223BD05F" w14:textId="4C04EBE9" w:rsidR="000D3ED8" w:rsidRDefault="000D3ED8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«Княжна Мери». Составить сюжетный план повести (п)</w:t>
      </w:r>
    </w:p>
    <w:p w14:paraId="455A12EA" w14:textId="2B9486C2" w:rsidR="0065176F" w:rsidRDefault="0065176F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027B97" w14:textId="064C5C20" w:rsidR="0065176F" w:rsidRDefault="0065176F" w:rsidP="009E76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5176F" w:rsidSect="009E76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6251"/>
    <w:multiLevelType w:val="hybridMultilevel"/>
    <w:tmpl w:val="6C9AB616"/>
    <w:lvl w:ilvl="0" w:tplc="3850E5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8B"/>
    <w:rsid w:val="000D3ED8"/>
    <w:rsid w:val="005235F7"/>
    <w:rsid w:val="0061778B"/>
    <w:rsid w:val="0065176F"/>
    <w:rsid w:val="006C1E1C"/>
    <w:rsid w:val="009E76AC"/>
    <w:rsid w:val="00A5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7682"/>
  <w15:chartTrackingRefBased/>
  <w15:docId w15:val="{0CE410C3-2597-4FD9-846F-AF51E42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2025-03-31T18:11:00Z</dcterms:created>
  <dcterms:modified xsi:type="dcterms:W3CDTF">2025-03-31T18:11:00Z</dcterms:modified>
</cp:coreProperties>
</file>