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1C" w:rsidRPr="007F4722" w:rsidRDefault="00FA2F99">
      <w:pPr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Список литературы для летнего чтения 8 класс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Литература XVIII века.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Д. И</w:t>
      </w:r>
      <w:r w:rsidRPr="007F4722">
        <w:rPr>
          <w:rFonts w:ascii="Times New Roman" w:hAnsi="Times New Roman" w:cs="Times New Roman"/>
          <w:sz w:val="24"/>
          <w:szCs w:val="24"/>
        </w:rPr>
        <w:t>. Фонвизин. Комедия «Недоросль»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F99" w:rsidRPr="007F4722" w:rsidRDefault="00FA2F99" w:rsidP="00FA2F99">
      <w:pPr>
        <w:pStyle w:val="a3"/>
        <w:tabs>
          <w:tab w:val="center" w:pos="5037"/>
        </w:tabs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Лите</w:t>
      </w:r>
      <w:r w:rsidRPr="007F4722">
        <w:rPr>
          <w:rFonts w:ascii="Times New Roman" w:hAnsi="Times New Roman" w:cs="Times New Roman"/>
          <w:b/>
          <w:sz w:val="24"/>
          <w:szCs w:val="24"/>
        </w:rPr>
        <w:t>ратура первой половины XIX века</w:t>
      </w:r>
      <w:r w:rsidRPr="007F4722">
        <w:rPr>
          <w:rFonts w:ascii="Times New Roman" w:hAnsi="Times New Roman" w:cs="Times New Roman"/>
          <w:b/>
          <w:sz w:val="24"/>
          <w:szCs w:val="24"/>
        </w:rPr>
        <w:tab/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А. С. Пушкин. «Моцарт и Сальери», «Каменный гость». Роман «Капитанская дочка».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М. Ю. Лермонтов. Поэма «Мцыри».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Н. В. Гоголь. Повесть «Шинель». Комедия «Ревизор».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Лите</w:t>
      </w:r>
      <w:r w:rsidRPr="007F4722">
        <w:rPr>
          <w:rFonts w:ascii="Times New Roman" w:hAnsi="Times New Roman" w:cs="Times New Roman"/>
          <w:b/>
          <w:sz w:val="24"/>
          <w:szCs w:val="24"/>
        </w:rPr>
        <w:t>ратура второй половины XIX века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И. С. Турге</w:t>
      </w:r>
      <w:r w:rsidRPr="007F4722">
        <w:rPr>
          <w:rFonts w:ascii="Times New Roman" w:hAnsi="Times New Roman" w:cs="Times New Roman"/>
          <w:sz w:val="24"/>
          <w:szCs w:val="24"/>
        </w:rPr>
        <w:t>нев. Повесть «Ася»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Ф.</w:t>
      </w:r>
      <w:r w:rsidRPr="007F4722">
        <w:rPr>
          <w:rFonts w:ascii="Times New Roman" w:hAnsi="Times New Roman" w:cs="Times New Roman"/>
          <w:sz w:val="24"/>
          <w:szCs w:val="24"/>
        </w:rPr>
        <w:t xml:space="preserve"> М. Достоевский. «Бедные люди»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 xml:space="preserve">Л. Н. Толстой. </w:t>
      </w:r>
      <w:r w:rsidR="007F4722" w:rsidRPr="007F4722">
        <w:rPr>
          <w:rFonts w:ascii="Times New Roman" w:hAnsi="Times New Roman" w:cs="Times New Roman"/>
          <w:sz w:val="24"/>
          <w:szCs w:val="24"/>
        </w:rPr>
        <w:t xml:space="preserve">Повесть «Отрочество» 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Лит</w:t>
      </w:r>
      <w:r w:rsidRPr="007F4722">
        <w:rPr>
          <w:rFonts w:ascii="Times New Roman" w:hAnsi="Times New Roman" w:cs="Times New Roman"/>
          <w:b/>
          <w:sz w:val="24"/>
          <w:szCs w:val="24"/>
        </w:rPr>
        <w:t>ература первой половины XX века</w:t>
      </w:r>
    </w:p>
    <w:p w:rsidR="007F4722" w:rsidRPr="007F4722" w:rsidRDefault="007F4722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М. А. Булгаков  Повесть  «Собачье сердце»</w:t>
      </w:r>
    </w:p>
    <w:p w:rsidR="007F4722" w:rsidRPr="007F4722" w:rsidRDefault="007F4722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722" w:rsidRPr="007F4722" w:rsidRDefault="00FA2F99" w:rsidP="007F47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 xml:space="preserve">Произведения писателей русского зарубежья (не менее двух по выбору). 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И.А. Бунин «Подснежник»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И.С. Шмелев «Как я стал писателем»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М.А. Осоргин «Пенсне»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Лит</w:t>
      </w:r>
      <w:r w:rsidR="007F4722" w:rsidRPr="007F4722">
        <w:rPr>
          <w:rFonts w:ascii="Times New Roman" w:hAnsi="Times New Roman" w:cs="Times New Roman"/>
          <w:b/>
          <w:sz w:val="24"/>
          <w:szCs w:val="24"/>
        </w:rPr>
        <w:t>ература второй половины XX века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А. Т. Твардовский. Поэма «Василий Тёркин» (главы «Переправа», «Гармонь»,</w:t>
      </w:r>
      <w:r w:rsidRPr="007F4722">
        <w:rPr>
          <w:rFonts w:ascii="Times New Roman" w:hAnsi="Times New Roman" w:cs="Times New Roman"/>
          <w:sz w:val="24"/>
          <w:szCs w:val="24"/>
        </w:rPr>
        <w:t xml:space="preserve"> «Два солдата», «Поединок»</w:t>
      </w:r>
      <w:r w:rsidRPr="007F4722">
        <w:rPr>
          <w:rFonts w:ascii="Times New Roman" w:hAnsi="Times New Roman" w:cs="Times New Roman"/>
          <w:sz w:val="24"/>
          <w:szCs w:val="24"/>
        </w:rPr>
        <w:t>).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А.Н. Толстой. Рассказ «Русский характер».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М. А. Шолохов. Рассказ «Судьба человека».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А. И. Солженицын. Рассказ «Матрёнин двор».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722" w:rsidRPr="007F4722" w:rsidRDefault="00FA2F99" w:rsidP="007F47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Произведения отечественных прозаиков второй половины XX–XXI века</w:t>
      </w:r>
      <w:r w:rsidR="007F4722" w:rsidRPr="007F4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А. и Б. Стругацкие «Понедельник начинается в субботу»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Е. И. Носов «Кукла»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Б.Екимов «</w:t>
      </w:r>
      <w:bookmarkStart w:id="0" w:name="_GoBack"/>
      <w:bookmarkEnd w:id="0"/>
      <w:r w:rsidRPr="007F4722">
        <w:rPr>
          <w:rFonts w:ascii="Times New Roman" w:hAnsi="Times New Roman" w:cs="Times New Roman"/>
          <w:sz w:val="24"/>
          <w:szCs w:val="24"/>
        </w:rPr>
        <w:t>Ночь исцеления»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722" w:rsidRPr="007F4722" w:rsidRDefault="00FA2F99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 xml:space="preserve">Произведения отечественных и зарубежных прозаиков второй половины XX–XXI века </w:t>
      </w:r>
      <w:r w:rsidR="007F4722" w:rsidRPr="007F4722">
        <w:rPr>
          <w:rFonts w:ascii="Times New Roman" w:hAnsi="Times New Roman" w:cs="Times New Roman"/>
          <w:sz w:val="24"/>
          <w:szCs w:val="24"/>
        </w:rPr>
        <w:t>В.П.Астафьева «Фотография, на которой меня нет»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Ю.Бондарев «Простите нас!»</w:t>
      </w:r>
    </w:p>
    <w:p w:rsidR="007F4722" w:rsidRPr="007F4722" w:rsidRDefault="007F4722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Дж.Д.Сэлинджер</w:t>
      </w:r>
      <w:r w:rsidR="00FA2F99" w:rsidRPr="007F4722">
        <w:rPr>
          <w:rFonts w:ascii="Times New Roman" w:hAnsi="Times New Roman" w:cs="Times New Roman"/>
          <w:sz w:val="24"/>
          <w:szCs w:val="24"/>
        </w:rPr>
        <w:t xml:space="preserve"> «Над пропастью во ржи»</w:t>
      </w:r>
    </w:p>
    <w:p w:rsidR="00FA2F99" w:rsidRPr="007F4722" w:rsidRDefault="00FA2F99" w:rsidP="007F4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 xml:space="preserve"> </w:t>
      </w:r>
      <w:r w:rsidRPr="007F4722">
        <w:rPr>
          <w:rFonts w:ascii="Times New Roman" w:hAnsi="Times New Roman" w:cs="Times New Roman"/>
          <w:sz w:val="24"/>
          <w:szCs w:val="24"/>
        </w:rPr>
        <w:t>Б. Кауфман</w:t>
      </w:r>
      <w:r w:rsidRPr="007F4722">
        <w:rPr>
          <w:rFonts w:ascii="Times New Roman" w:hAnsi="Times New Roman" w:cs="Times New Roman"/>
          <w:sz w:val="24"/>
          <w:szCs w:val="24"/>
        </w:rPr>
        <w:t>,</w:t>
      </w:r>
      <w:r w:rsidRPr="007F4722">
        <w:rPr>
          <w:rFonts w:ascii="Times New Roman" w:hAnsi="Times New Roman" w:cs="Times New Roman"/>
          <w:sz w:val="24"/>
          <w:szCs w:val="24"/>
        </w:rPr>
        <w:t xml:space="preserve"> </w:t>
      </w:r>
      <w:r w:rsidRPr="007F4722">
        <w:rPr>
          <w:rFonts w:ascii="Times New Roman" w:hAnsi="Times New Roman" w:cs="Times New Roman"/>
          <w:sz w:val="24"/>
          <w:szCs w:val="24"/>
        </w:rPr>
        <w:t>«Вверх по лестнице, ведущей вниз»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722" w:rsidRPr="007F4722" w:rsidRDefault="007F4722" w:rsidP="00FA2F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722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У. Шекспир</w:t>
      </w:r>
      <w:r w:rsidRPr="007F4722">
        <w:rPr>
          <w:rFonts w:ascii="Times New Roman" w:hAnsi="Times New Roman" w:cs="Times New Roman"/>
          <w:sz w:val="24"/>
          <w:szCs w:val="24"/>
        </w:rPr>
        <w:t xml:space="preserve"> «Ромео и Джульетта»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722">
        <w:rPr>
          <w:rFonts w:ascii="Times New Roman" w:hAnsi="Times New Roman" w:cs="Times New Roman"/>
          <w:sz w:val="24"/>
          <w:szCs w:val="24"/>
        </w:rPr>
        <w:t>Ж.-Б. Мольер. Комедия «Мещанин во дв</w:t>
      </w:r>
      <w:r w:rsidR="007F4722" w:rsidRPr="007F4722">
        <w:rPr>
          <w:rFonts w:ascii="Times New Roman" w:hAnsi="Times New Roman" w:cs="Times New Roman"/>
          <w:sz w:val="24"/>
          <w:szCs w:val="24"/>
        </w:rPr>
        <w:t xml:space="preserve">орянстве» </w:t>
      </w:r>
    </w:p>
    <w:p w:rsidR="00FA2F99" w:rsidRPr="007F4722" w:rsidRDefault="00FA2F99" w:rsidP="00FA2F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A2F99" w:rsidRPr="007F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67DE"/>
    <w:multiLevelType w:val="hybridMultilevel"/>
    <w:tmpl w:val="E20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4013"/>
    <w:multiLevelType w:val="hybridMultilevel"/>
    <w:tmpl w:val="E682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D8"/>
    <w:rsid w:val="0020721C"/>
    <w:rsid w:val="007F4722"/>
    <w:rsid w:val="00CF18D8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EC2E-CA09-4C3D-83C7-52BE05B6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2025-05-29T15:32:00Z</dcterms:created>
  <dcterms:modified xsi:type="dcterms:W3CDTF">2025-05-29T15:51:00Z</dcterms:modified>
</cp:coreProperties>
</file>