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D22" w:rsidRDefault="00785D22" w:rsidP="00785D22">
      <w:pPr>
        <w:pStyle w:val="a3"/>
        <w:shd w:val="clear" w:color="auto" w:fill="FFFFFF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 чем самая большая цель жизни? Я думаю, в том, чтобы увеличивать добро в окружающем нас мире. А добро – это прежде всего счастье всех людей. Ребёнок любит мать и отца, братьев и сестёр, свой дом. Постепенно расширяясь, его привязанности распространяются на школу, село, город, всю страну. А это уже большое и глубокое чувство.</w:t>
      </w:r>
    </w:p>
    <w:p w:rsidR="00785D22" w:rsidRDefault="00785D22" w:rsidP="00785D22">
      <w:pPr>
        <w:pStyle w:val="a3"/>
        <w:shd w:val="clear" w:color="auto" w:fill="FFFFFF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Надо быть патриотом, но не националистом. Нет необходимости ненавидеть каждую чужую семью, потому что любишь свою. Нет необходимости ненавидеть другие народы, потому что ты патриот. Между патриотизмом и национализмом глубокое различие. В первом заключается любовь к своей стране, во вт</w:t>
      </w:r>
      <w:bookmarkStart w:id="0" w:name="_GoBack"/>
      <w:bookmarkEnd w:id="0"/>
      <w:r>
        <w:rPr>
          <w:rFonts w:ascii="Arial" w:hAnsi="Arial" w:cs="Arial"/>
          <w:color w:val="444444"/>
          <w:sz w:val="21"/>
          <w:szCs w:val="21"/>
        </w:rPr>
        <w:t>ором – ненависть ко всем другим.</w:t>
      </w:r>
    </w:p>
    <w:p w:rsidR="00785D22" w:rsidRDefault="00785D22" w:rsidP="00785D22">
      <w:pPr>
        <w:pStyle w:val="a3"/>
        <w:shd w:val="clear" w:color="auto" w:fill="FFFFFF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Большая цель добра начинается с малого – с желания добра своим близким, но, расширяясь, она захватывает всё более широкий круг вопросов. Любовь к людям не должна быть безотчетной – она должна быть умной, должна соединяться с умением замечать недостатки как в окружающих людях, так и в себе, бороться с ними. Любовь должна быть соединена с мудростью. Мудрость – это ум, соединённый с добротой. Ум без доброты – хитрость, которая рано или поздно оборачивается против самого хитреца. Мудрость же приносит человеку доброе имя, прочное счастье и ту спокойную совесть, которая ценнее всего.</w:t>
      </w:r>
    </w:p>
    <w:p w:rsidR="00785D22" w:rsidRDefault="00785D22" w:rsidP="00785D22">
      <w:pPr>
        <w:pStyle w:val="a3"/>
        <w:shd w:val="clear" w:color="auto" w:fill="FFFFFF"/>
        <w:jc w:val="righ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(По Д.С. Лихачёву)</w:t>
      </w:r>
    </w:p>
    <w:p w:rsidR="00687F33" w:rsidRDefault="00687F33"/>
    <w:sectPr w:rsidR="0068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0B"/>
    <w:rsid w:val="00687F33"/>
    <w:rsid w:val="00785D22"/>
    <w:rsid w:val="00C0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D30A7-A5E4-4E45-9C08-DA6A0F00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2025-10-16T16:18:00Z</dcterms:created>
  <dcterms:modified xsi:type="dcterms:W3CDTF">2025-10-16T16:18:00Z</dcterms:modified>
</cp:coreProperties>
</file>